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84470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684470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4470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Pr="006844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684470" w:rsidRPr="00684470" w:rsidRDefault="00684470" w:rsidP="00684470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684470" w:rsidRPr="00684470" w:rsidRDefault="00684470" w:rsidP="00684470">
      <w:pPr>
        <w:tabs>
          <w:tab w:val="left" w:pos="13750"/>
        </w:tabs>
        <w:spacing w:after="0"/>
        <w:rPr>
          <w:rFonts w:ascii="Times New Roman" w:hAnsi="Times New Roman" w:cs="Times New Roman"/>
          <w:lang w:val="tt-RU"/>
        </w:rPr>
      </w:pPr>
    </w:p>
    <w:p w:rsidR="00684470" w:rsidRPr="00684470" w:rsidRDefault="00684470" w:rsidP="00684470">
      <w:pPr>
        <w:tabs>
          <w:tab w:val="left" w:pos="13750"/>
        </w:tabs>
        <w:spacing w:after="0"/>
        <w:rPr>
          <w:rFonts w:ascii="Times New Roman" w:hAnsi="Times New Roman" w:cs="Times New Roman"/>
        </w:rPr>
      </w:pPr>
      <w:r w:rsidRPr="00684470">
        <w:rPr>
          <w:rFonts w:ascii="Times New Roman" w:hAnsi="Times New Roman" w:cs="Times New Roman"/>
        </w:rPr>
        <w:t xml:space="preserve">«РЕКОМЕНДОВАНО»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684470">
        <w:rPr>
          <w:rFonts w:ascii="Times New Roman" w:hAnsi="Times New Roman" w:cs="Times New Roman"/>
        </w:rPr>
        <w:t xml:space="preserve">  «СОГЛАСОВАНО»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684470">
        <w:rPr>
          <w:rFonts w:ascii="Times New Roman" w:hAnsi="Times New Roman" w:cs="Times New Roman"/>
        </w:rPr>
        <w:t xml:space="preserve">      «УТВЕРЖДАЮ»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684470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68447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84470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684470">
        <w:rPr>
          <w:rFonts w:ascii="Times New Roman" w:hAnsi="Times New Roman" w:cs="Times New Roman"/>
          <w:sz w:val="28"/>
          <w:szCs w:val="28"/>
        </w:rPr>
        <w:t xml:space="preserve"> по УВР                                       Директор МБОУ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684470">
        <w:rPr>
          <w:rFonts w:ascii="Times New Roman" w:hAnsi="Times New Roman" w:cs="Times New Roman"/>
          <w:sz w:val="28"/>
          <w:szCs w:val="28"/>
        </w:rPr>
        <w:t>М.Ф.Хабирова</w:t>
      </w:r>
      <w:proofErr w:type="spellEnd"/>
      <w:r w:rsidRPr="00684470">
        <w:rPr>
          <w:rFonts w:ascii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684470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6844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4470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>______ Л.К. Гарипова                                          Протокол № 1                                                       общеобразовательная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>Протокол №1                                                         от «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84470">
        <w:rPr>
          <w:rFonts w:ascii="Times New Roman" w:hAnsi="Times New Roman" w:cs="Times New Roman"/>
          <w:sz w:val="28"/>
          <w:szCs w:val="28"/>
        </w:rPr>
        <w:t xml:space="preserve">»августа 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84470">
        <w:rPr>
          <w:rFonts w:ascii="Times New Roman" w:hAnsi="Times New Roman" w:cs="Times New Roman"/>
          <w:sz w:val="28"/>
          <w:szCs w:val="28"/>
        </w:rPr>
        <w:t xml:space="preserve"> г.                                        школа ______ </w:t>
      </w:r>
      <w:proofErr w:type="spellStart"/>
      <w:r w:rsidRPr="00684470">
        <w:rPr>
          <w:rFonts w:ascii="Times New Roman" w:hAnsi="Times New Roman" w:cs="Times New Roman"/>
          <w:sz w:val="28"/>
          <w:szCs w:val="28"/>
        </w:rPr>
        <w:t>Р.Х.Ахметов</w:t>
      </w:r>
      <w:proofErr w:type="spellEnd"/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>от «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84470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84470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84470">
        <w:rPr>
          <w:rFonts w:ascii="Times New Roman" w:hAnsi="Times New Roman" w:cs="Times New Roman"/>
          <w:sz w:val="28"/>
          <w:szCs w:val="28"/>
        </w:rPr>
        <w:t xml:space="preserve">» августа                        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4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684470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6844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4470">
        <w:rPr>
          <w:rFonts w:ascii="Times New Roman" w:hAnsi="Times New Roman" w:cs="Times New Roman"/>
          <w:b/>
          <w:sz w:val="32"/>
          <w:szCs w:val="32"/>
        </w:rPr>
        <w:t>Рабочая программа по русскому языку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4470">
        <w:rPr>
          <w:rFonts w:ascii="Times New Roman" w:hAnsi="Times New Roman" w:cs="Times New Roman"/>
          <w:b/>
          <w:sz w:val="32"/>
          <w:szCs w:val="32"/>
        </w:rPr>
        <w:t>учителя начальных классов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84470">
        <w:rPr>
          <w:rFonts w:ascii="Times New Roman" w:hAnsi="Times New Roman" w:cs="Times New Roman"/>
          <w:b/>
          <w:sz w:val="32"/>
          <w:szCs w:val="32"/>
        </w:rPr>
        <w:t>Миргалимовой</w:t>
      </w:r>
      <w:proofErr w:type="spellEnd"/>
      <w:r w:rsidRPr="00684470">
        <w:rPr>
          <w:rFonts w:ascii="Times New Roman" w:hAnsi="Times New Roman" w:cs="Times New Roman"/>
          <w:b/>
          <w:sz w:val="32"/>
          <w:szCs w:val="32"/>
        </w:rPr>
        <w:t xml:space="preserve"> Эльвиры </w:t>
      </w:r>
      <w:proofErr w:type="spellStart"/>
      <w:r w:rsidRPr="00684470">
        <w:rPr>
          <w:rFonts w:ascii="Times New Roman" w:hAnsi="Times New Roman" w:cs="Times New Roman"/>
          <w:b/>
          <w:sz w:val="32"/>
          <w:szCs w:val="32"/>
        </w:rPr>
        <w:t>Вакифовны</w:t>
      </w:r>
      <w:proofErr w:type="spellEnd"/>
      <w:r w:rsidRPr="00684470">
        <w:rPr>
          <w:rFonts w:ascii="Times New Roman" w:hAnsi="Times New Roman" w:cs="Times New Roman"/>
          <w:b/>
          <w:sz w:val="32"/>
          <w:szCs w:val="32"/>
        </w:rPr>
        <w:t>, 1 класс</w:t>
      </w:r>
    </w:p>
    <w:p w:rsidR="00684470" w:rsidRPr="00684470" w:rsidRDefault="00684470" w:rsidP="006844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84470"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84470" w:rsidRPr="00684470" w:rsidRDefault="00684470" w:rsidP="0068447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8447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684470" w:rsidRDefault="00684470" w:rsidP="0068447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66328" w:rsidRPr="00A4747F" w:rsidRDefault="00166328" w:rsidP="001663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4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3969"/>
        <w:gridCol w:w="4820"/>
        <w:gridCol w:w="2977"/>
        <w:gridCol w:w="2126"/>
      </w:tblGrid>
      <w:tr w:rsidR="00166328" w:rsidRPr="00BF3876" w:rsidTr="00A4747F">
        <w:tc>
          <w:tcPr>
            <w:tcW w:w="1809" w:type="dxa"/>
            <w:vMerge w:val="restart"/>
          </w:tcPr>
          <w:p w:rsidR="00166328" w:rsidRPr="00BF3876" w:rsidRDefault="00166328" w:rsidP="0016632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8789" w:type="dxa"/>
            <w:gridSpan w:val="2"/>
          </w:tcPr>
          <w:p w:rsidR="00166328" w:rsidRPr="00BF3876" w:rsidRDefault="00166328" w:rsidP="00166328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977" w:type="dxa"/>
            <w:vMerge w:val="restart"/>
          </w:tcPr>
          <w:p w:rsidR="00166328" w:rsidRPr="00BF3876" w:rsidRDefault="00166328" w:rsidP="00166328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126" w:type="dxa"/>
            <w:vMerge w:val="restart"/>
          </w:tcPr>
          <w:p w:rsidR="00166328" w:rsidRPr="00BF3876" w:rsidRDefault="00166328" w:rsidP="00166328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результаты </w:t>
            </w:r>
          </w:p>
        </w:tc>
      </w:tr>
      <w:tr w:rsidR="00166328" w:rsidRPr="00BF3876" w:rsidTr="00A4747F">
        <w:tc>
          <w:tcPr>
            <w:tcW w:w="1809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66328" w:rsidRPr="00BF3876" w:rsidRDefault="00166328" w:rsidP="00166328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820" w:type="dxa"/>
          </w:tcPr>
          <w:p w:rsidR="00166328" w:rsidRPr="00BF3876" w:rsidRDefault="00166328" w:rsidP="00166328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</w:t>
            </w:r>
            <w:proofErr w:type="gram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 возможность научится</w:t>
            </w:r>
            <w:proofErr w:type="gramEnd"/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9069B3" w:rsidP="00166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 (</w:t>
            </w:r>
            <w:proofErr w:type="spellStart"/>
            <w:r w:rsidR="00166328"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Добуквенный</w:t>
            </w:r>
            <w:proofErr w:type="spellEnd"/>
            <w:r w:rsidR="00166328"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обучения грамоте</w:t>
            </w:r>
            <w:r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66328"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Фонетика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Графика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</w:p>
        </w:tc>
        <w:tc>
          <w:tcPr>
            <w:tcW w:w="3969" w:type="dxa"/>
          </w:tcPr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разлиновку прописи, границы рабочей строки.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гигиенические правила письма, шесть элементов основных алгоритмов письма.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элементы печатных и письменных букв русского алфавита.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положением ручки при письме, посадкой за столом; умение выполнять работу по образцу.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направление линий в прописи; сравнивать выполненную работу с образцом, находить несовпадения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задание по образцу; сопоставлять похожие элементы прописных букв И, Г, </w:t>
            </w:r>
            <w:proofErr w:type="gram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, Т, находить сходства и различия в их написании.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похожие элементы прописных букв Л и Г, находить сходства и различия в их написании 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образцы письма: находить места соединения элементов в букве и в слове, находить усвоенные элементы в незнакомых буквах, 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расстояние между элементами во время их написания; 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анализе новых элементов; соблюдать пропорции при написании петли буквы </w:t>
            </w:r>
            <w:proofErr w:type="gram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услышанный алгоритм с написанием элементов; рассуждать при сравнении выполняемых элементов букв; 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буквы и, ш; соблюдать наклон при письме; проверять выполнение задания товарищем.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Воспроизводить полностью основной алгоритм письма (букву и) и комментировать его при письме; 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876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регулятивных УУД: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принимать и сохранять цель и учебную задачу, соответствующую этапу обучения (определённому этапу урока) с помощью учителя;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понимать выделенные ориентиры действий (в заданиях учебника, в справочном материале учебника — в памятках) при работе с учебным материалом;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высказывать своё предположение относительно способов решения учебной задачи;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876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познавательных УУД: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целенаправленно слушать учителя (одноклассников),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решая познавательную задачу;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ориентироваться в учебнике (на форзацах, шмуцтитулах, страницах учебника, в оглавлении, условных обозначениях, словарях учебника);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осуществлять под руководством учителя поиск нужной информации в учебнике и учебных пособиях;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понимать знаки, символы, модели, схемы, приведённые в учебнике и учебных пособиях (в том числе в электронном приложении к учебнику);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работать с информацией, представленной в разных формах (текст, рисунок, таблица, схема) под руководством учителя;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понимать текст, опираясь на содержащуюся в нём информацию, находить необходимые факты, сведения и другую информацию;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преобразовывать информацию, полученную из рисунка (таблицы, модели) в словесную форму под руководством учителя;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понимать заданный вопрос, в соответствии с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ним строить ответ в устной форме;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составлять устно монологическое высказывание по предложенной теме (рисунку);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осуществлять сравнение, сопоставление, классификацию изученных фактов языка по заданному признаку (под руководством учителя);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делать выводы в результате совместной работы класса и учителя;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 др.);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проводить аналогии между изучаемым предметом и собственным опытом (под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 учителя).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876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коммуникативных УУД: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слушать собеседника и понимать речь других;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форме (на уровне предложения или небольшого текста);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принимать участие в диалоге;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задавать вопросы, отвечать на вопросы других;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принимать участие в работе парами и группами;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договариваться о распределении функций и ролей в совместной деятельности;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признавать существование различных точек зрения; высказывать собственное мнение;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оценивать собственное поведение и поведение окружающих, использовать в общении правила вежливости.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Принимать и сохранять цель и учебную задачу, соответствующую этапу обучения (определённому этапу урока) с помощью учителя;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понимать выделенные ориентиры действий (в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заданиях учебника, в справочном материале учебника — в памятках) при работе с учебным материалом;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высказывать своё предположение относительно способов решения учебной задачи;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внутренней позиции школьника на уровне положительного отношения к школе;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положительного отношения к урокам русского языка;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уважительного отношения к русскому языку как родному языку русского народа и языкам, на которых говорят другие народы;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интереса к языковой и речевой деятельности;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представления о многообразии окружающего мира, некоторых духовных традициях русского народа;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представления об этических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чувствах (доброжелательности, сочувствия, сопереживания, отзывчивости, любви ко всему живому на Земле и др.);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первоначальных навыков сотрудничества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процессе выполнения совместной учебной деятельности на уроке и в проектной деятельности;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мотивов к творческой проектной деятельности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школе;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положительного отношения к урокам русского языка;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уважительного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русскому языку как родному языку русского народа и языкам, на которых говорят другие народы;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интереса к языковой и речевой деятельности;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представления о многообразии окружающего мира, некоторых духовных традициях русского народа;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представления об этических чувствах (доброжелательности, сочувствия, сопереживания, отзывчивости, любви ко всему живому на Земле и др.);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первоначальных навыков сотрудничества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процессе выполнения совместной учебной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на уроке и в проектной деятельности;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мотивов к творческой проектной деятельности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школе;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положительного отношения к урокам русского языка;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уважительного отношения к русскому языку как родному языку русского народа и языкам, на которых говорят другие народы;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интереса к языковой и речевой деятельности;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представления о многообразии окружающего мира, некоторых духовных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традициях русского народа;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представления об этических чувствах (доброжелательности, сочувствия, сопереживания, отзывчивости, любви ко всему живому на Земле и др.);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первоначальных навыков сотрудничества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процессе выполнения совместной учебной деятельности на уроке и в проектной деятельности;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мотивов к творческой проектной деятельности</w:t>
            </w: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9069B3" w:rsidP="00166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речевой деятельности </w:t>
            </w:r>
            <w:r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166328"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Буквенный период обучения грамоте</w:t>
            </w:r>
            <w:r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66328" w:rsidRPr="00BF38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 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 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 и предложение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Орфография </w:t>
            </w: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28" w:rsidRPr="00BF3876" w:rsidRDefault="00166328" w:rsidP="001663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</w:p>
        </w:tc>
        <w:tc>
          <w:tcPr>
            <w:tcW w:w="3969" w:type="dxa"/>
          </w:tcPr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Знать, называть, различать элементы букв.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элементы печатных и письменных букв русского алфавита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понятие «предложение», знаки препинания.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основного алгоритма письма (буквы и) 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алгоритм написания строчных и заглавных букв.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что звуки делятся на гласные и согласные.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формы всех изученных букв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понятия «предложение», «текст». Знать, когда в конце предложения ставится знак препинания.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Написание букв  и, находить общие элементы, находить одинаковые элементы; </w:t>
            </w: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соединять две буквы.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алгоритм написания заглавных букв; выполнять поэтапно письмо букв; находить графические ошибки в написании слов.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соединять изученные буквы на письме; обозначать на письме интонацию восклицания знаками завершения. 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написание буквы по произнесённому алгоритму; писать слово из 4-х букв.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слоги и слова по образцу (по пунктиру и самостоятельно); конструировать слово из набора букв.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написание буквы, находить знакомые элементы письма; писать предложение, правильно оформлять его на письме.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Дописывать букву в словосочетание, предлагать разные варианты; составлять слова из слогов. 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изученные буквы на слух; угадывать место изученных бу</w:t>
            </w:r>
            <w:proofErr w:type="gram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ове,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слова он, она, оно с названиями предметов; оценивать свои возможности и выбирать задание </w:t>
            </w:r>
            <w:proofErr w:type="gramStart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предложенных 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начертание букв, выявлять их графическое сходство, определять, по каким признакам сгруппированы буквы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начертание новой буквы, самостоятельно выводить алгоритм её написания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слова и предложения по пунктиру и самостоятельно; правильно оформлять запись предложения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образец письма, вычленять все мелкие элементы предложенного слова</w:t>
            </w:r>
          </w:p>
          <w:p w:rsidR="00166328" w:rsidRPr="00BF3876" w:rsidRDefault="00166328" w:rsidP="00166328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и анализировать начертание </w:t>
            </w: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 й с изученными буквами; наблюдать за изменением слов в предложении (по родам)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по образцу; восстанавливать деформированные буквы; устанавливать последовательность поэтапного письма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начертание буквы   с другими буквами; комментировать письмо изученных букв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заглавные буквы при письме (начало предложения, имена людей, клички животных); конструировать слово из набора букв.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свою работу с образцом, оценивать свои достижения с помощью листа диагностики.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слова с написанием с большой буквы; доказывать, почему в середине предложения слово пишется с большой буквы; работать с образцом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Систематический курс:</w:t>
            </w:r>
          </w:p>
          <w:p w:rsidR="006B7995" w:rsidRPr="00BF3876" w:rsidRDefault="006B7995" w:rsidP="006B799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Содержательная линия «Система языка»</w:t>
            </w:r>
          </w:p>
          <w:p w:rsidR="006B7995" w:rsidRPr="00BF3876" w:rsidRDefault="006B7995" w:rsidP="006B799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Фонетика и орфоэпия</w:t>
            </w:r>
          </w:p>
          <w:p w:rsidR="006B7995" w:rsidRPr="00BF3876" w:rsidRDefault="006B7995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vMerge w:val="restart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звуки речи;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понимать различие между звуками и буквами;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устанавливать последовательность звуков в слове и их число;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различать гласные и согласные звуки, определять их в слове и правильно произносить;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определять качественную характеристику гласного звука в слове: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ударный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или безударный;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гласный звук [и] и согласный звук [й];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различать согласные звуки: мягкие и твёрдые, глухие и звонкие, определять их в слове и правильно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произносить;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непарные твёрдые согласные [ж], [ш], [ц], непарные мягкие согласные [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>’], [щ’], находить их в слове, правильно произносить;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устанавливать соотношение звукового и буквенного состава в словах типа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стол, конь, ёлка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различать слово и слог; определять количество слогов в слове, делить слова на слоги;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обозначать ударение в слове;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правильно называть буквы в алфавитном порядке;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звуки речи и буквы, которыми обозначаются звуки на письме;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буквы, обозначающие гласные звуки, как показатели твёрдости-мягкости согласных звуков;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функцию буквы «мягкий знак» (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ь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) как показателя мягкости предшествующего согласного звука.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наблюдать над образованием звуков речи;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определять функцию букв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е, ё</w:t>
            </w:r>
            <w:proofErr w:type="gram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ю, я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в слове;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обозначать на письме звук [й’];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располагать заданные слова в алфавитном порядке;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устанавливать соотношение звукового и буквенного состава в словах типа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коньки, утюг, яма, ель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находить случаи расхождения звукового и буквенного состава слов при орфоэпическом проговаривании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(вода, стриж, день, жить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и др.);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3969" w:type="dxa"/>
            <w:vMerge/>
          </w:tcPr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Лексика</w:t>
            </w:r>
            <w:proofErr w:type="spellEnd"/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слово и предложение, слово и слог, слово и набор буквосочетаний (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книга — </w:t>
            </w:r>
            <w:proofErr w:type="spell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агник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предмет (признак, действие) и слово, называющее этот предмет;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определять количество слов в предложении, вычленять слова из предложения;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классифицировать и объединять некоторые слова по значению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(люди, животные, растения, инструменты и др.);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группу «вежливых» слов (слова-прощания, слова-приветствия, слова-извинения, слова-благодарения);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значение слова или уточнять с помощью «Толкового словаря» учебника.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слово как единство звучания и значения;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значение слова или уточнять с помощью «Толкового словаря» учебника;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на практическом уровне различать многозначные слова (простые случаи), слова, близкие и противоположные по значению;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подбирать слова, близкие и противоположные по значению при решении учебных задач;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практическом уровне различать слова-названия предметов, названия признаков предметов, названия действий предметов</w:t>
            </w: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Составслова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осознавать значение понятия «родственные слова», соотносить его с понятием «однокоренные слова»;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владеть первоначальными признаками для опознавания однокоренных слов среди других (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неоднокоренных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) слов;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однокоренные слова и формы одного и того же слова;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слова, обозначающие предметы (признаки предметов, действия предметов);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соотносить слова-названия предметов и вопрос, на который отвечают эти слова;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соотносить слова-названия действий предметов и вопрос, на который отвечают эти слова;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соотносить слова-названия признаков предметов и вопрос, на который отвечают эти слова;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различать названия предметов, отвечающие на вопросы к т о?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> т о?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различать текст и предложение, предложение и слова, не составляющие предложения;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выделять предложения из речи;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соблюдать в устной речи интонацию конца предложения;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границы предложения в деформированном тексте (из 2—3 предложений), выбирать знак для конца каждого предложения;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соотносить схемы предложений и предложения, соответствующие этим схемам;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составлять предложения из слов (в том числе из слов, данных не в начальной форме);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составлять предложения по схеме, рисунку, на заданную тему (например, на тему «Весна»);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писать предложения под диктовку, а также составлять их схемы</w:t>
            </w: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существенные признаки предложения: законченность мысли и интонацию конца предложения;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устанавливать связь слов в предложении;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6B7995" w:rsidRPr="00BF3876" w:rsidRDefault="006B7995" w:rsidP="006B799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lastRenderedPageBreak/>
              <w:t>Содержательная линия «Орфография и пунктуация»</w:t>
            </w:r>
          </w:p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Орфогра</w:t>
            </w: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фия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применять изученные правила правописания: раздельное написание слов в предложении; написание гласных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и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а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у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 после шипящих согласных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ж, ш, ч</w:t>
            </w:r>
            <w:proofErr w:type="gram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щ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 (в положении под ударением); отсутствие мягкого знака после шипящих в буквосочетаниях </w:t>
            </w:r>
            <w:proofErr w:type="spell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( . ? !);</w:t>
            </w:r>
            <w:proofErr w:type="gramEnd"/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безошибочно списывать текст с доски и учебника;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писать под диктовку тексты в соответствии с изученными правилами</w:t>
            </w: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определять случаи расхождения звукового и буквенного состава слов;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писать двусложные слова с безударным гласным звуком в двусложных словах (простейшие случаи, слова типа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вода, трава, зима, стрела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писать слова с парным по глухости-звонкости согласным звуком на конце слова (простейшие случаи, слова типа </w:t>
            </w:r>
            <w:r w:rsidRPr="00BF3876">
              <w:rPr>
                <w:rStyle w:val="a7"/>
                <w:rFonts w:ascii="Times New Roman" w:hAnsi="Times New Roman"/>
                <w:sz w:val="24"/>
                <w:szCs w:val="24"/>
              </w:rPr>
              <w:t>глаз, дуб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применять орфографическое чтение (проговаривание) при письме под диктовку и при списывании;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пользоваться «Орфографическим словарём» в учебнике как средством самоконтроля.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BF3876" w:rsidTr="00A4747F">
        <w:tc>
          <w:tcPr>
            <w:tcW w:w="1809" w:type="dxa"/>
          </w:tcPr>
          <w:p w:rsidR="006B7995" w:rsidRPr="00BF3876" w:rsidRDefault="006B7995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Содержательная линия «Развитие речи»</w:t>
            </w:r>
          </w:p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3969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первичному умению оценивать правильность (уместность) выбора языковых и неязыковых средств устного общения не 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>, в школе, в быту, со знакомыми и незнакомыми, с людьми разного возраста;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соблюдать в повседневной жизни нормы речевого этикета;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слушать вопрос, понимать его, отвечать на поставленный вопрос;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пересказывать сюжет известной сказки по данному рисунку;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составлять текст из набора предложений;</w:t>
            </w:r>
          </w:p>
          <w:p w:rsidR="00166328" w:rsidRPr="00BF3876" w:rsidRDefault="00166328" w:rsidP="00166328">
            <w:pPr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выбирать заголовок текста из ряда данных и самостоятельно озаглавливать текст</w:t>
            </w:r>
          </w:p>
        </w:tc>
        <w:tc>
          <w:tcPr>
            <w:tcW w:w="4820" w:type="dxa"/>
          </w:tcPr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различать устную и письменную речь;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различать диалогическую речь;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отличать текст от набора не связанных друг с другом предложений;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анализировать текст с нарушенным порядком предложений и восстанавливать их последовательность в тексте;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тему и главную мысль текста;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соотносить заголовок и содержание текста;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составлять текст по рисунку и опорным словам (после анализа содержания рисунка); 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составлять текст по его началу и по его концу;</w:t>
            </w:r>
          </w:p>
          <w:p w:rsidR="00166328" w:rsidRPr="00BF3876" w:rsidRDefault="00166328" w:rsidP="0016632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составлять небольшие монологические высказывания по результатам наблюдений за фактами и явлениями языка. 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02D" w:rsidRPr="00BF3876" w:rsidRDefault="0097402D" w:rsidP="00BF3876">
      <w:pPr>
        <w:rPr>
          <w:rFonts w:ascii="Times New Roman" w:hAnsi="Times New Roman" w:cs="Times New Roman"/>
          <w:b/>
          <w:sz w:val="24"/>
          <w:szCs w:val="24"/>
        </w:rPr>
      </w:pPr>
    </w:p>
    <w:p w:rsidR="00166328" w:rsidRPr="00BF3876" w:rsidRDefault="00166328" w:rsidP="00166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876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A4747F" w:rsidRPr="00BF387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BF3876">
        <w:rPr>
          <w:rFonts w:ascii="Times New Roman" w:hAnsi="Times New Roman" w:cs="Times New Roman"/>
          <w:b/>
          <w:sz w:val="24"/>
          <w:szCs w:val="24"/>
        </w:rPr>
        <w:t>учебно</w:t>
      </w:r>
      <w:r w:rsidR="00A4747F" w:rsidRPr="00BF3876">
        <w:rPr>
          <w:rFonts w:ascii="Times New Roman" w:hAnsi="Times New Roman" w:cs="Times New Roman"/>
          <w:b/>
          <w:sz w:val="24"/>
          <w:szCs w:val="24"/>
        </w:rPr>
        <w:t>му предмету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2093"/>
        <w:gridCol w:w="11907"/>
        <w:gridCol w:w="1701"/>
      </w:tblGrid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701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66328" w:rsidRPr="00BF3876" w:rsidTr="00AD54FE">
        <w:tc>
          <w:tcPr>
            <w:tcW w:w="2093" w:type="dxa"/>
          </w:tcPr>
          <w:p w:rsidR="009069B3" w:rsidRPr="00BF3876" w:rsidRDefault="009069B3" w:rsidP="009069B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u w:val="single"/>
              </w:rPr>
              <w:t>Виды речевой деятельности</w:t>
            </w:r>
          </w:p>
          <w:p w:rsidR="00166328" w:rsidRPr="00BF3876" w:rsidRDefault="009069B3" w:rsidP="0016632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</w:t>
            </w:r>
            <w:proofErr w:type="spellStart"/>
            <w:r w:rsidR="00166328"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Добуквенный</w:t>
            </w:r>
            <w:proofErr w:type="spellEnd"/>
            <w:r w:rsidR="00166328"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период обучения грамоте</w:t>
            </w: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166328" w:rsidRPr="00BF3876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</w:t>
            </w:r>
            <w:r w:rsidR="00A11667" w:rsidRPr="00BF3876">
              <w:rPr>
                <w:rFonts w:ascii="Times New Roman" w:hAnsi="Times New Roman"/>
                <w:sz w:val="24"/>
                <w:szCs w:val="24"/>
              </w:rPr>
              <w:t>Слушание</w:t>
            </w:r>
          </w:p>
          <w:p w:rsidR="00166328" w:rsidRPr="00BF3876" w:rsidRDefault="00166328" w:rsidP="00A11667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</w:t>
            </w:r>
            <w:r w:rsidR="00A11667" w:rsidRPr="00BF3876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  <w:p w:rsidR="00A11667" w:rsidRPr="00BF3876" w:rsidRDefault="00A11667" w:rsidP="00A11667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- Чтение </w:t>
            </w:r>
          </w:p>
          <w:p w:rsidR="00A11667" w:rsidRPr="00BF3876" w:rsidRDefault="00A11667" w:rsidP="00A11667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 Письмо</w:t>
            </w:r>
          </w:p>
        </w:tc>
        <w:tc>
          <w:tcPr>
            <w:tcW w:w="11907" w:type="dxa"/>
          </w:tcPr>
          <w:p w:rsidR="00A11667" w:rsidRPr="00BF3876" w:rsidRDefault="00A11667" w:rsidP="00A11667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Слушание.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A11667" w:rsidRPr="00BF3876" w:rsidRDefault="00A11667" w:rsidP="00A11667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Говорение.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A11667" w:rsidRPr="00BF3876" w:rsidRDefault="00A11667" w:rsidP="00A11667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Чтение.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BF3876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Анализ и оценка содержания, языковых особенностей и структуры текста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83B4D" w:rsidRPr="00BF3876" w:rsidRDefault="00A11667" w:rsidP="00A11667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Письмо.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1667" w:rsidRPr="00BF3876" w:rsidRDefault="00A11667" w:rsidP="00166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Изучается в процессе уроков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66328" w:rsidRPr="00BF3876" w:rsidTr="00AD54FE">
        <w:tc>
          <w:tcPr>
            <w:tcW w:w="2093" w:type="dxa"/>
          </w:tcPr>
          <w:p w:rsidR="009069B3" w:rsidRPr="00BF3876" w:rsidRDefault="009069B3" w:rsidP="009069B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u w:val="single"/>
              </w:rPr>
              <w:t>Виды речевой деятельности</w:t>
            </w:r>
          </w:p>
          <w:p w:rsidR="00166328" w:rsidRPr="00BF3876" w:rsidRDefault="009069B3" w:rsidP="0016632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(</w:t>
            </w:r>
            <w:r w:rsidR="00166328" w:rsidRPr="00BF3876">
              <w:rPr>
                <w:rFonts w:ascii="Times New Roman" w:hAnsi="Times New Roman"/>
                <w:sz w:val="24"/>
                <w:szCs w:val="24"/>
                <w:u w:val="single"/>
              </w:rPr>
              <w:t>Буквенный период</w:t>
            </w:r>
            <w:r w:rsidR="00166328"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обучения грамоте</w:t>
            </w: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166328" w:rsidRPr="00BF3876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11667" w:rsidRPr="00BF3876" w:rsidRDefault="00166328" w:rsidP="00A11667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</w:t>
            </w:r>
            <w:r w:rsidR="00A11667" w:rsidRPr="00BF3876">
              <w:rPr>
                <w:rFonts w:ascii="Times New Roman" w:hAnsi="Times New Roman"/>
                <w:sz w:val="24"/>
                <w:szCs w:val="24"/>
              </w:rPr>
              <w:t xml:space="preserve"> Фонетика</w:t>
            </w:r>
          </w:p>
          <w:p w:rsidR="00B53F12" w:rsidRPr="00BF3876" w:rsidRDefault="00B53F12" w:rsidP="00A11667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-Графика</w:t>
            </w:r>
          </w:p>
          <w:p w:rsidR="00166328" w:rsidRPr="00BF3876" w:rsidRDefault="00A11667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6328" w:rsidRPr="00BF3876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-Письмо</w:t>
            </w:r>
          </w:p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-Слово и предложение</w:t>
            </w:r>
          </w:p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-Орфография</w:t>
            </w:r>
          </w:p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-Развитие речи</w:t>
            </w:r>
          </w:p>
        </w:tc>
        <w:tc>
          <w:tcPr>
            <w:tcW w:w="11907" w:type="dxa"/>
          </w:tcPr>
          <w:p w:rsidR="00A11667" w:rsidRPr="00BF3876" w:rsidRDefault="00B53F12" w:rsidP="00A11667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lastRenderedPageBreak/>
              <w:t>Фонетика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A11667"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="00A11667"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вуки</w:t>
            </w:r>
            <w:proofErr w:type="spellEnd"/>
            <w:r w:rsidR="00A11667"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</w:t>
            </w:r>
            <w:r w:rsidR="00A11667"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Различение звука и буквы: буква как знак звука. Овладение позиционным способом обозначения звуков буквами. 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Чтение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ормирование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97402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Письмо. </w:t>
            </w:r>
            <w:r w:rsidRPr="00BF3876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</w:t>
            </w:r>
          </w:p>
          <w:p w:rsidR="0097402D" w:rsidRPr="00BF3876" w:rsidRDefault="0097402D" w:rsidP="0097402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83B4D" w:rsidRPr="00BF3876" w:rsidRDefault="00183B4D" w:rsidP="0097402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доски.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переноса.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Слово и предложение.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Восприятие слова как объекта изучения, материала для анализа. Наблюдение над значением </w:t>
            </w:r>
            <w:proofErr w:type="spell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слова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азличение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слова и предложения. Работа с предложением: выделение слов, изменение их порядка.</w:t>
            </w:r>
          </w:p>
          <w:p w:rsidR="00183B4D" w:rsidRPr="00BF3876" w:rsidRDefault="00183B4D" w:rsidP="00B53F12">
            <w:pPr>
              <w:tabs>
                <w:tab w:val="left" w:leader="dot" w:pos="624"/>
              </w:tabs>
              <w:ind w:firstLine="742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Орфография.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Знакомство с правилами правописания и их применение: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раздельное написание </w:t>
            </w:r>
            <w:proofErr w:type="spell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слов</w:t>
            </w:r>
            <w:proofErr w:type="gram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;о</w:t>
            </w:r>
            <w:proofErr w:type="gram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бозначение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гласных после шипящих (</w:t>
            </w:r>
            <w:proofErr w:type="spellStart"/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ща</w:t>
            </w:r>
            <w:r w:rsidRPr="00BF3876">
              <w:rPr>
                <w:rFonts w:ascii="Times New Roman" w:eastAsia="@Arial Unicode MS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чу </w:t>
            </w: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щу</w:t>
            </w:r>
            <w:r w:rsidRPr="00BF3876">
              <w:rPr>
                <w:rFonts w:ascii="Times New Roman" w:eastAsia="@Arial Unicode MS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BF3876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ши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);прописная (заглавная) буква в начале предложения, в именах </w:t>
            </w:r>
            <w:proofErr w:type="spellStart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собственных;перенос</w:t>
            </w:r>
            <w:proofErr w:type="spellEnd"/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слов по слогам без стечения согласных;</w:t>
            </w:r>
          </w:p>
          <w:p w:rsidR="00183B4D" w:rsidRPr="00BF3876" w:rsidRDefault="00183B4D" w:rsidP="00183B4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знаки препинания в конце предложения.</w:t>
            </w:r>
          </w:p>
          <w:p w:rsidR="00166328" w:rsidRPr="00BF3876" w:rsidRDefault="00183B4D" w:rsidP="00B53F12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речи. </w:t>
            </w:r>
            <w:r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</w:t>
            </w:r>
            <w:r w:rsidR="00A11667" w:rsidRPr="00BF387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1701" w:type="dxa"/>
          </w:tcPr>
          <w:p w:rsidR="009069B3" w:rsidRPr="00BF3876" w:rsidRDefault="009069B3" w:rsidP="00906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Изучается в процессе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уроков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lastRenderedPageBreak/>
              <w:t>Систематический курс:</w:t>
            </w:r>
          </w:p>
          <w:p w:rsidR="00A4747F" w:rsidRPr="00BF3876" w:rsidRDefault="00A4747F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Содержательная линия «Система языка»</w:t>
            </w:r>
          </w:p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Фонетика и орфоэпия</w:t>
            </w:r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Различение гласных и согласных звуков. Нахождение в слове ударных и безударных гласных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звуков. Различение мягких и твёрдых согласных звуков, определение парных и непарных по твёрдости—мягкости согласных звуков. Различение звонких и глухих звуков, определение парных и непарных по звонкости—глухости согласных звуков. 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907" w:type="dxa"/>
          </w:tcPr>
          <w:p w:rsidR="00166328" w:rsidRPr="00BF3876" w:rsidRDefault="00166328" w:rsidP="00166328">
            <w:pPr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     Различение звуков и букв. Обозначение на письме твёрдости и мягкости согласных звуков. Использование на письме 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разделительных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ъ и ь.  Установление соотношения звукового и буквенного состава слова в словах типа </w:t>
            </w: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lastRenderedPageBreak/>
              <w:t>стол, конь; в словах с йотированными гласными е, ё, ю, я; в словах с непроизносимыми согласными. Использование небуквенных графических средств: пробела  между словами, знака переноса, абзаца.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Знание алфавита: правильное название букв, знание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ихпоследовательности</w:t>
            </w:r>
            <w:proofErr w:type="spellEnd"/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lastRenderedPageBreak/>
              <w:t>Лексика</w:t>
            </w:r>
            <w:proofErr w:type="spellEnd"/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</w:t>
            </w: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Составслова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Овладение понятием  «родственные (однокоренные) слова».</w:t>
            </w: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1907" w:type="dxa"/>
          </w:tcPr>
          <w:p w:rsidR="00166328" w:rsidRPr="00BF3876" w:rsidRDefault="00166328" w:rsidP="00166328">
            <w:pPr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hAnsi="Times New Roman"/>
                <w:sz w:val="24"/>
                <w:szCs w:val="24"/>
              </w:rPr>
              <w:t>Слова,  отвечающие  на вопросы  «кто? и «что?» Слова-предметы. Различение имен существительных, отвечающих на вопросы «кто? и «что?»</w:t>
            </w:r>
            <w:r w:rsidRPr="00BF38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 xml:space="preserve">Предлог. Знакомство с наиболее употребительными предлогами. Предлог. Запись слов с предлогами. Оставление предложений с данными 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словами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 xml:space="preserve">, отвечающие на вопросы  «какой?», «какая?», «какое?», «какие?». Слова - </w:t>
            </w: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признаки</w:t>
            </w:r>
            <w:proofErr w:type="gramStart"/>
            <w:r w:rsidRPr="00BF387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F3876"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r w:rsidRPr="00BF3876">
              <w:rPr>
                <w:rFonts w:ascii="Times New Roman" w:hAnsi="Times New Roman"/>
                <w:sz w:val="24"/>
                <w:szCs w:val="24"/>
              </w:rPr>
              <w:t>, отвечающие  на вопрос «что делает?», слова-действия. Назначение слов;  классификация слов по функции.</w:t>
            </w:r>
          </w:p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166328" w:rsidP="0016632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876">
              <w:rPr>
                <w:rFonts w:ascii="Times New Roman" w:hAnsi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Различение предложения, словосочетания, слова (осознание их сходства и различий</w:t>
            </w:r>
            <w:r w:rsidR="00745402"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166328" w:rsidRPr="00BF3876" w:rsidTr="00AD54FE">
        <w:tc>
          <w:tcPr>
            <w:tcW w:w="2093" w:type="dxa"/>
          </w:tcPr>
          <w:p w:rsidR="00A4747F" w:rsidRPr="00BF3876" w:rsidRDefault="00A4747F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Содержательная линия «Орфография и пунктуация»</w:t>
            </w:r>
          </w:p>
          <w:p w:rsidR="00166328" w:rsidRPr="00BF3876" w:rsidRDefault="00166328" w:rsidP="00A4747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Применение правил правописания: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• сочетания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жи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— ши,  </w:t>
            </w:r>
            <w:proofErr w:type="spellStart"/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ча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— ща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, чу —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щу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в положении под ударением;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• сочетания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чк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—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чн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;</w:t>
            </w:r>
          </w:p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• перенос слов;</w:t>
            </w:r>
          </w:p>
          <w:p w:rsidR="00166328" w:rsidRPr="00BF3876" w:rsidRDefault="00166328" w:rsidP="00166328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• прописная буква в начале предложения, в именах  собственных</w:t>
            </w: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166328" w:rsidRPr="00BF3876" w:rsidTr="00AD54FE">
        <w:tc>
          <w:tcPr>
            <w:tcW w:w="2093" w:type="dxa"/>
          </w:tcPr>
          <w:p w:rsidR="00166328" w:rsidRPr="00BF3876" w:rsidRDefault="00A4747F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Содержательная линия «</w:t>
            </w:r>
            <w:proofErr w:type="spellStart"/>
            <w:r w:rsidR="00166328" w:rsidRPr="00BF38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Развитиеречи</w:t>
            </w:r>
            <w:proofErr w:type="spellEnd"/>
            <w:r w:rsidRPr="00BF3876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»</w:t>
            </w:r>
          </w:p>
        </w:tc>
        <w:tc>
          <w:tcPr>
            <w:tcW w:w="11907" w:type="dxa"/>
          </w:tcPr>
          <w:p w:rsidR="00166328" w:rsidRPr="00BF3876" w:rsidRDefault="00166328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Осознание 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ситуации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общения: с 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какой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 целью, с кем и где происходит общение.</w:t>
            </w:r>
          </w:p>
          <w:p w:rsidR="00166328" w:rsidRPr="00BF3876" w:rsidRDefault="00166328" w:rsidP="001663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Практическое овладение диалогической формой речи. Выражение собственного мнения, его аргументация. Овладение  основными умениями ведения разговора (начать,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поддержать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,з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акончить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разговор, привлечь внимание и т. п.). Овладение нормами речевого этикета в ситуациях учебного и бытового  общения (приветствие, прощание, извинение,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благодарность</w:t>
            </w:r>
            <w:proofErr w:type="gram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,о</w:t>
            </w:r>
            <w:proofErr w:type="gram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бращение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с просьбой), в том числе при общении с </w:t>
            </w:r>
            <w:proofErr w:type="spellStart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>помощьюсредств</w:t>
            </w:r>
            <w:proofErr w:type="spellEnd"/>
            <w:r w:rsidRPr="00BF3876"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  <w:t xml:space="preserve"> ИКТ. Текст. </w:t>
            </w:r>
            <w:r w:rsidRPr="00BF3876">
              <w:rPr>
                <w:rFonts w:ascii="Times New Roman" w:hAnsi="Times New Roman"/>
                <w:sz w:val="24"/>
                <w:szCs w:val="24"/>
              </w:rPr>
              <w:t>Смысловое единство. Заглавие текста.</w:t>
            </w:r>
          </w:p>
          <w:p w:rsidR="00166328" w:rsidRPr="00BF3876" w:rsidRDefault="00166328" w:rsidP="00166328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6328" w:rsidRPr="00BF3876" w:rsidRDefault="00166328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D247FB" w:rsidRPr="00BF3876" w:rsidTr="00AD54FE">
        <w:tc>
          <w:tcPr>
            <w:tcW w:w="2093" w:type="dxa"/>
          </w:tcPr>
          <w:p w:rsidR="00D247FB" w:rsidRPr="00BF3876" w:rsidRDefault="00D247FB" w:rsidP="0016632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1907" w:type="dxa"/>
          </w:tcPr>
          <w:p w:rsidR="00D247FB" w:rsidRPr="00BF3876" w:rsidRDefault="00D247FB" w:rsidP="00166328">
            <w:pPr>
              <w:jc w:val="both"/>
              <w:rPr>
                <w:rFonts w:ascii="Times New Roman" w:eastAsia="SchoolBookC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7FB" w:rsidRPr="00BF3876" w:rsidRDefault="00854EBA" w:rsidP="0016632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876">
              <w:rPr>
                <w:rFonts w:ascii="Times New Roman" w:hAnsi="Times New Roman"/>
                <w:sz w:val="24"/>
                <w:szCs w:val="24"/>
                <w:lang w:val="ru-RU"/>
              </w:rPr>
              <w:t>99</w:t>
            </w:r>
          </w:p>
        </w:tc>
      </w:tr>
    </w:tbl>
    <w:p w:rsidR="00166328" w:rsidRPr="00BF3876" w:rsidRDefault="00166328">
      <w:pPr>
        <w:rPr>
          <w:sz w:val="24"/>
          <w:szCs w:val="24"/>
        </w:rPr>
      </w:pPr>
    </w:p>
    <w:p w:rsidR="00166328" w:rsidRPr="00BF3876" w:rsidRDefault="00166328">
      <w:pPr>
        <w:rPr>
          <w:sz w:val="24"/>
          <w:szCs w:val="24"/>
        </w:rPr>
      </w:pPr>
    </w:p>
    <w:p w:rsidR="00166328" w:rsidRPr="00BF3876" w:rsidRDefault="00166328">
      <w:pPr>
        <w:rPr>
          <w:sz w:val="24"/>
          <w:szCs w:val="24"/>
        </w:rPr>
      </w:pPr>
    </w:p>
    <w:p w:rsidR="0097402D" w:rsidRDefault="0097402D" w:rsidP="004B6F4B">
      <w:pPr>
        <w:tabs>
          <w:tab w:val="left" w:pos="-142"/>
          <w:tab w:val="center" w:pos="0"/>
        </w:tabs>
        <w:spacing w:after="0"/>
        <w:rPr>
          <w:sz w:val="24"/>
          <w:szCs w:val="24"/>
        </w:rPr>
      </w:pPr>
    </w:p>
    <w:p w:rsidR="00BF3876" w:rsidRPr="004B6F4B" w:rsidRDefault="00BF3876" w:rsidP="004B6F4B">
      <w:pPr>
        <w:tabs>
          <w:tab w:val="left" w:pos="-142"/>
          <w:tab w:val="center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402D" w:rsidRPr="004B6F4B" w:rsidRDefault="0097402D" w:rsidP="00166328">
      <w:pPr>
        <w:tabs>
          <w:tab w:val="left" w:pos="-142"/>
          <w:tab w:val="center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328" w:rsidRPr="004B6F4B" w:rsidRDefault="00166328" w:rsidP="00166328">
      <w:pPr>
        <w:tabs>
          <w:tab w:val="left" w:pos="-142"/>
          <w:tab w:val="center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F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русскому языку   </w:t>
      </w:r>
    </w:p>
    <w:p w:rsidR="00166328" w:rsidRPr="004B6F4B" w:rsidRDefault="00166328" w:rsidP="00166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6F4B">
        <w:rPr>
          <w:rFonts w:ascii="Times New Roman" w:hAnsi="Times New Roman" w:cs="Times New Roman"/>
          <w:sz w:val="24"/>
          <w:szCs w:val="24"/>
        </w:rPr>
        <w:t xml:space="preserve">УМК «Школа России». </w:t>
      </w:r>
      <w:proofErr w:type="spellStart"/>
      <w:r w:rsidRPr="004B6F4B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4B6F4B">
        <w:rPr>
          <w:rFonts w:ascii="Times New Roman" w:hAnsi="Times New Roman" w:cs="Times New Roman"/>
          <w:sz w:val="24"/>
          <w:szCs w:val="24"/>
        </w:rPr>
        <w:t xml:space="preserve">,  Букварь. Учебник.– </w:t>
      </w:r>
      <w:proofErr w:type="spellStart"/>
      <w:r w:rsidRPr="004B6F4B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4B6F4B">
        <w:rPr>
          <w:rFonts w:ascii="Times New Roman" w:hAnsi="Times New Roman" w:cs="Times New Roman"/>
          <w:sz w:val="24"/>
          <w:szCs w:val="24"/>
        </w:rPr>
        <w:t>, 2015 г.</w:t>
      </w:r>
    </w:p>
    <w:p w:rsidR="00166328" w:rsidRPr="004B6F4B" w:rsidRDefault="00166328" w:rsidP="001663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B6F4B">
        <w:rPr>
          <w:rFonts w:ascii="Times New Roman" w:hAnsi="Times New Roman" w:cs="Times New Roman"/>
          <w:sz w:val="24"/>
          <w:szCs w:val="24"/>
          <w:lang w:eastAsia="ar-SA"/>
        </w:rPr>
        <w:t>В.П.Канакина</w:t>
      </w:r>
      <w:proofErr w:type="spellEnd"/>
      <w:r w:rsidRPr="004B6F4B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4B6F4B">
        <w:rPr>
          <w:rFonts w:ascii="Times New Roman" w:hAnsi="Times New Roman" w:cs="Times New Roman"/>
          <w:sz w:val="24"/>
          <w:szCs w:val="24"/>
        </w:rPr>
        <w:t xml:space="preserve">Русский язык. 1 класс. Учебник. – М.: Просвещение,2015 г. </w:t>
      </w:r>
    </w:p>
    <w:p w:rsidR="00166328" w:rsidRPr="004B6F4B" w:rsidRDefault="00166328" w:rsidP="00166328">
      <w:pPr>
        <w:tabs>
          <w:tab w:val="left" w:pos="-142"/>
          <w:tab w:val="center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227" w:tblpY="1"/>
        <w:tblOverlap w:val="never"/>
        <w:tblW w:w="15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2"/>
        <w:gridCol w:w="2132"/>
        <w:gridCol w:w="709"/>
        <w:gridCol w:w="803"/>
        <w:gridCol w:w="851"/>
        <w:gridCol w:w="74"/>
        <w:gridCol w:w="1276"/>
        <w:gridCol w:w="4786"/>
        <w:gridCol w:w="283"/>
        <w:gridCol w:w="993"/>
        <w:gridCol w:w="141"/>
        <w:gridCol w:w="1134"/>
        <w:gridCol w:w="142"/>
        <w:gridCol w:w="1701"/>
        <w:gridCol w:w="243"/>
      </w:tblGrid>
      <w:tr w:rsidR="00166328" w:rsidRPr="004B6F4B" w:rsidTr="004B6F4B">
        <w:trPr>
          <w:trHeight w:val="1380"/>
        </w:trPr>
        <w:tc>
          <w:tcPr>
            <w:tcW w:w="392" w:type="dxa"/>
            <w:shd w:val="clear" w:color="auto" w:fill="auto"/>
            <w:vAlign w:val="center"/>
          </w:tcPr>
          <w:p w:rsidR="00166328" w:rsidRPr="004B6F4B" w:rsidRDefault="00166328" w:rsidP="004B6F4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274" w:type="dxa"/>
            <w:gridSpan w:val="2"/>
            <w:shd w:val="clear" w:color="auto" w:fill="auto"/>
            <w:vAlign w:val="center"/>
          </w:tcPr>
          <w:p w:rsidR="00166328" w:rsidRPr="004B6F4B" w:rsidRDefault="00166328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6328" w:rsidRPr="004B6F4B" w:rsidRDefault="00166328" w:rsidP="004B6F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</w:tc>
        <w:tc>
          <w:tcPr>
            <w:tcW w:w="803" w:type="dxa"/>
          </w:tcPr>
          <w:p w:rsidR="00166328" w:rsidRPr="004B6F4B" w:rsidRDefault="00166328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851" w:type="dxa"/>
          </w:tcPr>
          <w:p w:rsidR="00166328" w:rsidRPr="004B6F4B" w:rsidRDefault="00166328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0773" w:type="dxa"/>
            <w:gridSpan w:val="10"/>
            <w:shd w:val="clear" w:color="auto" w:fill="auto"/>
            <w:vAlign w:val="center"/>
          </w:tcPr>
          <w:p w:rsidR="00166328" w:rsidRPr="004B6F4B" w:rsidRDefault="00166328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069B3" w:rsidRPr="004B6F4B" w:rsidTr="00BF3876">
        <w:trPr>
          <w:trHeight w:val="1235"/>
        </w:trPr>
        <w:tc>
          <w:tcPr>
            <w:tcW w:w="5103" w:type="dxa"/>
            <w:gridSpan w:val="7"/>
            <w:shd w:val="clear" w:color="auto" w:fill="auto"/>
          </w:tcPr>
          <w:p w:rsidR="009069B3" w:rsidRPr="004B6F4B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речевой  деятельности</w:t>
            </w:r>
          </w:p>
          <w:p w:rsidR="009069B3" w:rsidRPr="004B6F4B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Слушание</w:t>
            </w:r>
            <w:r w:rsidR="00BF3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Говорение</w:t>
            </w:r>
            <w:r w:rsidR="00BF3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Чтение</w:t>
            </w:r>
            <w:r w:rsidR="00BF3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Письмо  </w:t>
            </w:r>
          </w:p>
          <w:p w:rsidR="009069B3" w:rsidRPr="004B6F4B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Фонетика</w:t>
            </w:r>
            <w:r w:rsidR="00BF3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Слово и предложение</w:t>
            </w:r>
          </w:p>
          <w:p w:rsidR="009069B3" w:rsidRPr="00BF3876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Орфография</w:t>
            </w:r>
            <w:r w:rsidR="00BF38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Развитие речи</w:t>
            </w:r>
          </w:p>
          <w:p w:rsidR="009069B3" w:rsidRPr="004B6F4B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69B3" w:rsidRPr="004B6F4B" w:rsidRDefault="009069B3" w:rsidP="004B6F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69 ч</w:t>
            </w:r>
          </w:p>
        </w:tc>
        <w:tc>
          <w:tcPr>
            <w:tcW w:w="9423" w:type="dxa"/>
            <w:gridSpan w:val="8"/>
            <w:shd w:val="clear" w:color="auto" w:fill="auto"/>
          </w:tcPr>
          <w:p w:rsidR="009069B3" w:rsidRPr="004B6F4B" w:rsidRDefault="009069B3" w:rsidP="004B6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Изучаются в процессе уроков</w:t>
            </w:r>
          </w:p>
        </w:tc>
      </w:tr>
      <w:tr w:rsidR="009069B3" w:rsidRPr="004B6F4B" w:rsidTr="004B6F4B">
        <w:trPr>
          <w:trHeight w:val="317"/>
        </w:trPr>
        <w:tc>
          <w:tcPr>
            <w:tcW w:w="15802" w:type="dxa"/>
            <w:gridSpan w:val="16"/>
            <w:shd w:val="clear" w:color="auto" w:fill="auto"/>
          </w:tcPr>
          <w:p w:rsidR="009069B3" w:rsidRPr="004B6F4B" w:rsidRDefault="009C2F5D" w:rsidP="004B6F4B">
            <w:pPr>
              <w:tabs>
                <w:tab w:val="left" w:pos="54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 (</w:t>
            </w:r>
            <w:proofErr w:type="spell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069B3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обукварный</w:t>
            </w:r>
            <w:proofErr w:type="spellEnd"/>
            <w:r w:rsidR="009069B3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069B3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: Фоне</w:t>
            </w:r>
            <w:r w:rsidR="004D7A7A">
              <w:rPr>
                <w:rFonts w:ascii="Times New Roman" w:hAnsi="Times New Roman" w:cs="Times New Roman"/>
                <w:b/>
                <w:sz w:val="24"/>
                <w:szCs w:val="24"/>
              </w:rPr>
              <w:t>тика. Графика. Развитие речи. (5</w:t>
            </w:r>
            <w:r w:rsidR="009069B3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627EF" w:rsidRPr="004B6F4B" w:rsidTr="004D7A7A">
        <w:trPr>
          <w:gridAfter w:val="1"/>
          <w:wAfter w:w="243" w:type="dxa"/>
          <w:trHeight w:val="365"/>
        </w:trPr>
        <w:tc>
          <w:tcPr>
            <w:tcW w:w="392" w:type="dxa"/>
            <w:shd w:val="clear" w:color="auto" w:fill="auto"/>
          </w:tcPr>
          <w:p w:rsidR="00B627EF" w:rsidRPr="004B6F4B" w:rsidRDefault="00B627EF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8"/>
            <w:shd w:val="clear" w:color="auto" w:fill="auto"/>
          </w:tcPr>
          <w:p w:rsidR="00B627EF" w:rsidRPr="004B6F4B" w:rsidRDefault="00B627EF" w:rsidP="004B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История возникновения письма. Знакомство с новым предметом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12"/>
        </w:trPr>
        <w:tc>
          <w:tcPr>
            <w:tcW w:w="392" w:type="dxa"/>
            <w:shd w:val="clear" w:color="auto" w:fill="auto"/>
          </w:tcPr>
          <w:p w:rsidR="00B627EF" w:rsidRPr="004B6F4B" w:rsidRDefault="00B627EF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8"/>
            <w:shd w:val="clear" w:color="auto" w:fill="auto"/>
          </w:tcPr>
          <w:p w:rsidR="00B627EF" w:rsidRPr="004B6F4B" w:rsidRDefault="004D7A7A" w:rsidP="004B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строка. Гигиенические </w:t>
            </w:r>
            <w:r w:rsidR="00B627EF" w:rsidRPr="004B6F4B">
              <w:rPr>
                <w:rFonts w:ascii="Times New Roman" w:eastAsia="Times New Roman" w:hAnsi="Times New Roman"/>
                <w:sz w:val="24"/>
                <w:szCs w:val="24"/>
              </w:rPr>
              <w:t>правила письма.</w:t>
            </w:r>
          </w:p>
          <w:p w:rsidR="00B627EF" w:rsidRPr="004B6F4B" w:rsidRDefault="00B627EF" w:rsidP="004B6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7EF" w:rsidRPr="004B6F4B" w:rsidRDefault="00B627EF" w:rsidP="004B6F4B">
            <w:pPr>
              <w:shd w:val="clear" w:color="auto" w:fill="FFFFFF"/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21"/>
        </w:trPr>
        <w:tc>
          <w:tcPr>
            <w:tcW w:w="392" w:type="dxa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8"/>
            <w:shd w:val="clear" w:color="auto" w:fill="auto"/>
          </w:tcPr>
          <w:p w:rsidR="00B627EF" w:rsidRPr="004B6F4B" w:rsidRDefault="00B627EF" w:rsidP="004B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наклонных прямых с закруглением внизу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13"/>
        </w:trPr>
        <w:tc>
          <w:tcPr>
            <w:tcW w:w="392" w:type="dxa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8"/>
            <w:shd w:val="clear" w:color="auto" w:fill="auto"/>
          </w:tcPr>
          <w:p w:rsidR="00B627EF" w:rsidRPr="004B6F4B" w:rsidRDefault="00B627EF" w:rsidP="004B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наклонной прямой с закруглением вверху и внизу, письмо удлинённой петли вверху и внизу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19"/>
        </w:trPr>
        <w:tc>
          <w:tcPr>
            <w:tcW w:w="392" w:type="dxa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8"/>
            <w:shd w:val="clear" w:color="auto" w:fill="auto"/>
          </w:tcPr>
          <w:p w:rsidR="00B627EF" w:rsidRPr="004B6F4B" w:rsidRDefault="00B627EF" w:rsidP="004B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овалов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6328" w:rsidRPr="004B6F4B" w:rsidTr="004B6F4B">
        <w:trPr>
          <w:trHeight w:val="392"/>
        </w:trPr>
        <w:tc>
          <w:tcPr>
            <w:tcW w:w="15802" w:type="dxa"/>
            <w:gridSpan w:val="16"/>
            <w:shd w:val="clear" w:color="auto" w:fill="auto"/>
          </w:tcPr>
          <w:p w:rsidR="00166328" w:rsidRPr="004B6F4B" w:rsidRDefault="00BD1BC8" w:rsidP="004B6F4B">
            <w:pPr>
              <w:tabs>
                <w:tab w:val="left" w:pos="54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Виды речевой деятельности. </w:t>
            </w:r>
            <w:r w:rsidR="00166328"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Букварный период (</w:t>
            </w:r>
            <w:r w:rsidR="001F728C"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62</w:t>
            </w:r>
            <w:r w:rsidR="00166328"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ч.): Слово и предложение (9ч.). Письмо (3</w:t>
            </w:r>
            <w:r w:rsidR="001F728C"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166328" w:rsidRPr="004B6F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ч.). Орфография (6ч.). Чтение (6ч.). Развитие речи (4ч.).</w:t>
            </w:r>
          </w:p>
        </w:tc>
      </w:tr>
      <w:tr w:rsidR="00B627EF" w:rsidRPr="004B6F4B" w:rsidTr="00BF3876">
        <w:trPr>
          <w:gridAfter w:val="1"/>
          <w:wAfter w:w="243" w:type="dxa"/>
          <w:trHeight w:val="63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 буква а,</w:t>
            </w:r>
            <w:r w:rsidR="00BF38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 буква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 А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4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 и прописная буквы о, 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буква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Прописная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13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5872" behindDoc="0" locked="0" layoutInCell="1" allowOverlap="1">
                      <wp:simplePos x="0" y="0"/>
                      <wp:positionH relativeFrom="margin">
                        <wp:posOffset>-1229361</wp:posOffset>
                      </wp:positionH>
                      <wp:positionV relativeFrom="paragraph">
                        <wp:posOffset>384810</wp:posOffset>
                      </wp:positionV>
                      <wp:extent cx="0" cy="3801110"/>
                      <wp:effectExtent l="0" t="0" r="19050" b="2794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0111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855872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96.8pt,30.3pt" to="-96.8pt,3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" strokeweight=".5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буквы  ы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39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5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буква у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ind w:left="14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37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  У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ind w:right="-73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7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 н, Н</w:t>
            </w:r>
          </w:p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53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17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и прописная буквы к, 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pacing w:after="0"/>
              <w:ind w:right="-13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B627EF" w:rsidRPr="004B6F4B" w:rsidRDefault="00B627EF" w:rsidP="004B6F4B">
            <w:pPr>
              <w:spacing w:after="0"/>
              <w:ind w:right="-13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B627EF" w:rsidRPr="004B6F4B" w:rsidRDefault="00B627EF" w:rsidP="004B6F4B">
            <w:pPr>
              <w:spacing w:after="0"/>
              <w:ind w:right="-13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31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изученных строчных и прописных букв.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-4237"/>
              </w:tabs>
              <w:spacing w:after="0"/>
              <w:ind w:right="-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27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и прописная буквы с, С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37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39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1536" behindDoc="0" locked="0" layoutInCell="1" allowOverlap="1">
                      <wp:simplePos x="0" y="0"/>
                      <wp:positionH relativeFrom="margin">
                        <wp:posOffset>-1410336</wp:posOffset>
                      </wp:positionH>
                      <wp:positionV relativeFrom="paragraph">
                        <wp:posOffset>1299210</wp:posOffset>
                      </wp:positionV>
                      <wp:extent cx="0" cy="3801110"/>
                      <wp:effectExtent l="0" t="0" r="19050" b="2794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01110"/>
                              </a:xfrm>
                              <a:prstGeom prst="line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841536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111.05pt,102.3pt" to="-111.05pt,4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" strokeweight=".7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BF387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, Л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D7A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 и  прописная 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, Р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Письмо изученных строчных и прописных букв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и прописная буквы в, В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4608" behindDoc="0" locked="0" layoutInCell="1" allowOverlap="1">
                      <wp:simplePos x="0" y="0"/>
                      <wp:positionH relativeFrom="margin">
                        <wp:posOffset>-650241</wp:posOffset>
                      </wp:positionH>
                      <wp:positionV relativeFrom="paragraph">
                        <wp:posOffset>795655</wp:posOffset>
                      </wp:positionV>
                      <wp:extent cx="0" cy="2904490"/>
                      <wp:effectExtent l="0" t="0" r="19050" b="1016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0449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84460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51.2pt,62.65pt" to="-51.2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" strokeweight=".2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2560" behindDoc="0" locked="0" layoutInCell="1" allowOverlap="1">
                      <wp:simplePos x="0" y="0"/>
                      <wp:positionH relativeFrom="margin">
                        <wp:posOffset>-1518921</wp:posOffset>
                      </wp:positionH>
                      <wp:positionV relativeFrom="paragraph">
                        <wp:posOffset>-1261745</wp:posOffset>
                      </wp:positionV>
                      <wp:extent cx="0" cy="3879850"/>
                      <wp:effectExtent l="0" t="0" r="19050" b="2540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798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842560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119.6pt,-99.35pt" to="-119.6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3584" behindDoc="0" locked="0" layoutInCell="1" allowOverlap="1">
                      <wp:simplePos x="0" y="0"/>
                      <wp:positionH relativeFrom="margin">
                        <wp:posOffset>-831216</wp:posOffset>
                      </wp:positionH>
                      <wp:positionV relativeFrom="paragraph">
                        <wp:posOffset>-1263015</wp:posOffset>
                      </wp:positionV>
                      <wp:extent cx="0" cy="3803650"/>
                      <wp:effectExtent l="0" t="0" r="19050" b="2540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036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84358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65.45pt,-99.45pt" to="-65.45pt,2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" strokeweight=".5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буква е.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Прописная буква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Е</w:t>
            </w:r>
            <w:proofErr w:type="gramEnd"/>
          </w:p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70"/>
              </w:tabs>
              <w:spacing w:before="5"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70"/>
              </w:tabs>
              <w:spacing w:before="5"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01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Прописная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66"/>
              </w:tabs>
              <w:spacing w:before="10" w:after="0"/>
              <w:ind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66"/>
              </w:tabs>
              <w:spacing w:before="10" w:after="0"/>
              <w:ind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5632" behindDoc="0" locked="0" layoutInCell="1" allowOverlap="1">
                      <wp:simplePos x="0" y="0"/>
                      <wp:positionH relativeFrom="margin">
                        <wp:posOffset>-713106</wp:posOffset>
                      </wp:positionH>
                      <wp:positionV relativeFrom="paragraph">
                        <wp:posOffset>51435</wp:posOffset>
                      </wp:positionV>
                      <wp:extent cx="0" cy="2956560"/>
                      <wp:effectExtent l="0" t="0" r="19050" b="1524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656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845632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56.15pt,4.05pt" to="-56.15pt,2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" strokeweight=".25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Прописная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5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б, Б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Сточная буква 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7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я, 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6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7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, Ч.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5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ча</w:t>
            </w:r>
            <w:proofErr w:type="spell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чу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94"/>
              </w:tabs>
              <w:spacing w:before="5"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5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8704" behindDoc="0" locked="0" layoutInCell="1" allowOverlap="1">
                      <wp:simplePos x="0" y="0"/>
                      <wp:positionH relativeFrom="margin">
                        <wp:posOffset>-577851</wp:posOffset>
                      </wp:positionH>
                      <wp:positionV relativeFrom="paragraph">
                        <wp:posOffset>176530</wp:posOffset>
                      </wp:positionV>
                      <wp:extent cx="0" cy="3733800"/>
                      <wp:effectExtent l="0" t="0" r="19050" b="1905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338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84870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45.5pt,13.9pt" to="-45.5pt,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7680" behindDoc="0" locked="0" layoutInCell="1" allowOverlap="1">
                      <wp:simplePos x="0" y="0"/>
                      <wp:positionH relativeFrom="margin">
                        <wp:posOffset>-831216</wp:posOffset>
                      </wp:positionH>
                      <wp:positionV relativeFrom="paragraph">
                        <wp:posOffset>176530</wp:posOffset>
                      </wp:positionV>
                      <wp:extent cx="0" cy="3889375"/>
                      <wp:effectExtent l="0" t="0" r="19050" b="1587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8937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847680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65.45pt,13.9pt" to="-65.45pt,3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6656" behindDoc="0" locked="0" layoutInCell="1" allowOverlap="1">
                      <wp:simplePos x="0" y="0"/>
                      <wp:positionH relativeFrom="margin">
                        <wp:posOffset>-614046</wp:posOffset>
                      </wp:positionH>
                      <wp:positionV relativeFrom="paragraph">
                        <wp:posOffset>175260</wp:posOffset>
                      </wp:positionV>
                      <wp:extent cx="0" cy="3892550"/>
                      <wp:effectExtent l="0" t="0" r="19050" b="1270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92550"/>
                              </a:xfrm>
                              <a:prstGeom prst="line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846656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48.35pt,13.8pt" to="-48.35pt,3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" strokeweight=".7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Буква Ь – знак мягкости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531"/>
              </w:tabs>
              <w:spacing w:before="5" w:after="0"/>
              <w:ind w:right="-108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Буква Ь в середине слова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531"/>
              </w:tabs>
              <w:spacing w:before="5" w:after="0"/>
              <w:ind w:right="-108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 Строчная буква ш.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Прописная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 с сочетанием ши.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65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и прописная буквы ж, Ж. Сочетания </w:t>
            </w:r>
            <w:proofErr w:type="spell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жи</w:t>
            </w:r>
            <w:proofErr w:type="spell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, ши.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ё, Ё.</w:t>
            </w:r>
            <w:r w:rsidR="00BF38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Диагностическая работа за 1 полугодие.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01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Буква ё после</w:t>
            </w:r>
            <w:r w:rsidR="00BF38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согласных.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9"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Буква й. Слова с буквой й.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80"/>
              </w:tabs>
              <w:spacing w:before="29" w:after="0"/>
              <w:ind w:left="-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 буква х.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D7A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80"/>
              </w:tabs>
              <w:spacing w:before="29" w:after="0"/>
              <w:ind w:left="-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27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 Х.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7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 буква ю.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0752" behindDoc="0" locked="0" layoutInCell="1" allowOverlap="1">
                      <wp:simplePos x="0" y="0"/>
                      <wp:positionH relativeFrom="margin">
                        <wp:posOffset>-1048386</wp:posOffset>
                      </wp:positionH>
                      <wp:positionV relativeFrom="paragraph">
                        <wp:posOffset>-4445</wp:posOffset>
                      </wp:positionV>
                      <wp:extent cx="0" cy="3742690"/>
                      <wp:effectExtent l="0" t="0" r="19050" b="1016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4269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850752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82.55pt,-.35pt" to="-82.55pt,2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49728" behindDoc="0" locked="0" layoutInCell="1" allowOverlap="1">
                      <wp:simplePos x="0" y="0"/>
                      <wp:positionH relativeFrom="margin">
                        <wp:posOffset>-1663701</wp:posOffset>
                      </wp:positionH>
                      <wp:positionV relativeFrom="paragraph">
                        <wp:posOffset>-118745</wp:posOffset>
                      </wp:positionV>
                      <wp:extent cx="0" cy="3959225"/>
                      <wp:effectExtent l="0" t="0" r="19050" b="2222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5922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84972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131pt,-9.35pt" to="-131pt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1776" behindDoc="0" locked="0" layoutInCell="1" allowOverlap="1">
                      <wp:simplePos x="0" y="0"/>
                      <wp:positionH relativeFrom="margin">
                        <wp:posOffset>-433071</wp:posOffset>
                      </wp:positionH>
                      <wp:positionV relativeFrom="paragraph">
                        <wp:posOffset>108585</wp:posOffset>
                      </wp:positionV>
                      <wp:extent cx="0" cy="3730625"/>
                      <wp:effectExtent l="0" t="0" r="19050" b="2222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3062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851776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34.1pt,8.55pt" to="-34.1pt,3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" strokeweight=".5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 Ю.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ц, Ц.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5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э, Э.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523"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Строчная и прописная буквы щ, Щ.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523"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27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Сочетание ща.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1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 xml:space="preserve">Строчная  буква </w:t>
            </w:r>
            <w:proofErr w:type="gramStart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proofErr w:type="gramEnd"/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5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Прописная буква Ф.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6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Буква ь.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341" w:after="0"/>
              <w:ind w:right="-51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7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Буква ъ.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341" w:after="0"/>
              <w:ind w:right="-51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354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572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Повторение по теме «Парные согласные звуки».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70"/>
              </w:tabs>
              <w:spacing w:before="10"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10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tabs>
                <w:tab w:val="left" w:pos="1070"/>
              </w:tabs>
              <w:spacing w:before="10"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Слова, отвечающие на вопросы «кто?», «что?».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BF3876">
        <w:trPr>
          <w:gridAfter w:val="1"/>
          <w:wAfter w:w="243" w:type="dxa"/>
          <w:trHeight w:val="281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Слова, отвечающие на вопрос «что делать?».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D7A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14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23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820ED6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2800" behindDoc="0" locked="0" layoutInCell="1" allowOverlap="1">
                      <wp:simplePos x="0" y="0"/>
                      <wp:positionH relativeFrom="margin">
                        <wp:posOffset>-686436</wp:posOffset>
                      </wp:positionH>
                      <wp:positionV relativeFrom="paragraph">
                        <wp:posOffset>5080</wp:posOffset>
                      </wp:positionV>
                      <wp:extent cx="0" cy="3822065"/>
                      <wp:effectExtent l="0" t="0" r="19050" b="2603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22065"/>
                              </a:xfrm>
                              <a:prstGeom prst="line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852800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54.05pt,.4pt" to="-54.05pt,3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" strokeweight=".7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3824" behindDoc="0" locked="0" layoutInCell="1" allowOverlap="1">
                      <wp:simplePos x="0" y="0"/>
                      <wp:positionH relativeFrom="margin">
                        <wp:posOffset>-1301751</wp:posOffset>
                      </wp:positionH>
                      <wp:positionV relativeFrom="paragraph">
                        <wp:posOffset>-337820</wp:posOffset>
                      </wp:positionV>
                      <wp:extent cx="0" cy="3818890"/>
                      <wp:effectExtent l="0" t="0" r="19050" b="1016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1889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85382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102.5pt,-26.6pt" to="-102.5pt,2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854848" behindDoc="0" locked="0" layoutInCell="1" allowOverlap="1">
                      <wp:simplePos x="0" y="0"/>
                      <wp:positionH relativeFrom="margin">
                        <wp:posOffset>-541656</wp:posOffset>
                      </wp:positionH>
                      <wp:positionV relativeFrom="paragraph">
                        <wp:posOffset>-224790</wp:posOffset>
                      </wp:positionV>
                      <wp:extent cx="0" cy="3593465"/>
                      <wp:effectExtent l="0" t="0" r="19050" b="2603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934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85484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-42.65pt,-17.7pt" to="-42.65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" strokeweight=".5pt">
                      <w10:wrap anchorx="margin"/>
                    </v:line>
                  </w:pict>
                </mc:Fallback>
              </mc:AlternateContent>
            </w:r>
            <w:r w:rsidR="00B627EF" w:rsidRPr="004B6F4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Слова, отвечающие на вопрос «что сделать?».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68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Слова, отвечающие на вопросы «какой?», «какая?», «какое?».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D7A7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ind w:left="-76"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6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Слова, отвечающие на вопрос «какие?».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before="29" w:after="0"/>
              <w:ind w:right="-10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627EF" w:rsidRPr="004B6F4B" w:rsidTr="004D7A7A">
        <w:trPr>
          <w:gridAfter w:val="1"/>
          <w:wAfter w:w="243" w:type="dxa"/>
          <w:trHeight w:val="416"/>
        </w:trPr>
        <w:tc>
          <w:tcPr>
            <w:tcW w:w="5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14" w:type="dxa"/>
            <w:gridSpan w:val="8"/>
            <w:shd w:val="clear" w:color="auto" w:fill="auto"/>
          </w:tcPr>
          <w:p w:rsidR="00B627EF" w:rsidRPr="004B6F4B" w:rsidRDefault="00B627EF" w:rsidP="004B6F4B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F4B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627EF" w:rsidRPr="004B6F4B" w:rsidRDefault="00B627EF" w:rsidP="004B6F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27EF" w:rsidRPr="004B6F4B" w:rsidRDefault="00B627EF" w:rsidP="004B6F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627EF" w:rsidRPr="004B6F4B" w:rsidRDefault="00B627EF" w:rsidP="004B6F4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27EF" w:rsidRDefault="00B627EF" w:rsidP="004D7A7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328" w:rsidRPr="004B6F4B" w:rsidRDefault="00166328" w:rsidP="001663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6F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по русскому языку </w:t>
      </w:r>
    </w:p>
    <w:p w:rsidR="00166328" w:rsidRPr="004B6F4B" w:rsidRDefault="00166328" w:rsidP="001663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tblpX="-244" w:tblpY="1"/>
        <w:tblOverlap w:val="never"/>
        <w:tblW w:w="103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57"/>
        <w:gridCol w:w="3162"/>
        <w:gridCol w:w="32"/>
        <w:gridCol w:w="1026"/>
        <w:gridCol w:w="868"/>
        <w:gridCol w:w="114"/>
        <w:gridCol w:w="38"/>
        <w:gridCol w:w="982"/>
        <w:gridCol w:w="38"/>
        <w:gridCol w:w="3364"/>
        <w:gridCol w:w="1134"/>
        <w:gridCol w:w="1274"/>
        <w:gridCol w:w="1274"/>
        <w:gridCol w:w="1388"/>
        <w:gridCol w:w="16436"/>
      </w:tblGrid>
      <w:tr w:rsidR="00166328" w:rsidRPr="004B6F4B" w:rsidTr="004D7A7A">
        <w:trPr>
          <w:gridAfter w:val="1"/>
          <w:wAfter w:w="2594" w:type="pct"/>
          <w:trHeight w:val="835"/>
        </w:trPr>
        <w:tc>
          <w:tcPr>
            <w:tcW w:w="87" w:type="pct"/>
            <w:gridSpan w:val="2"/>
            <w:vAlign w:val="center"/>
          </w:tcPr>
          <w:p w:rsidR="00166328" w:rsidRPr="004B6F4B" w:rsidRDefault="00166328" w:rsidP="0016632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19" w:type="pct"/>
            <w:gridSpan w:val="9"/>
            <w:vAlign w:val="center"/>
          </w:tcPr>
          <w:p w:rsidR="00166328" w:rsidRPr="004B6F4B" w:rsidRDefault="00166328" w:rsidP="001663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79" w:type="pct"/>
            <w:vAlign w:val="center"/>
          </w:tcPr>
          <w:p w:rsidR="00166328" w:rsidRPr="004B6F4B" w:rsidRDefault="00166328" w:rsidP="001663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  <w:p w:rsidR="00166328" w:rsidRPr="004B6F4B" w:rsidRDefault="00166328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</w:tcPr>
          <w:p w:rsidR="00166328" w:rsidRPr="004B6F4B" w:rsidRDefault="00166328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1" w:type="pct"/>
          </w:tcPr>
          <w:p w:rsidR="00166328" w:rsidRPr="004B6F4B" w:rsidRDefault="00166328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9" w:type="pct"/>
            <w:vAlign w:val="center"/>
          </w:tcPr>
          <w:p w:rsidR="00166328" w:rsidRPr="004B6F4B" w:rsidRDefault="00166328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F728C" w:rsidRPr="004B6F4B" w:rsidTr="004D7A7A">
        <w:trPr>
          <w:gridAfter w:val="1"/>
          <w:wAfter w:w="2594" w:type="pct"/>
          <w:trHeight w:val="835"/>
        </w:trPr>
        <w:tc>
          <w:tcPr>
            <w:tcW w:w="87" w:type="pct"/>
            <w:gridSpan w:val="2"/>
            <w:vAlign w:val="center"/>
          </w:tcPr>
          <w:p w:rsidR="001F728C" w:rsidRPr="004B6F4B" w:rsidRDefault="001F728C" w:rsidP="0016632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  <w:gridSpan w:val="9"/>
            <w:vAlign w:val="center"/>
          </w:tcPr>
          <w:p w:rsidR="001F728C" w:rsidRPr="004B6F4B" w:rsidRDefault="001F728C" w:rsidP="001F728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B6F4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Содержательная линия «Система языка»:</w:t>
            </w:r>
          </w:p>
          <w:p w:rsidR="001F728C" w:rsidRPr="004D7A7A" w:rsidRDefault="001F728C" w:rsidP="004D7A7A">
            <w:pPr>
              <w:pStyle w:val="a4"/>
              <w:numPr>
                <w:ilvl w:val="0"/>
                <w:numId w:val="37"/>
              </w:numPr>
              <w:ind w:left="300" w:hanging="142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</w:pPr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Фонетика </w:t>
            </w:r>
            <w:proofErr w:type="gramStart"/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о</w:t>
            </w:r>
            <w:proofErr w:type="gramEnd"/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proofErr w:type="gramStart"/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орфоэпия</w:t>
            </w:r>
            <w:proofErr w:type="gramEnd"/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-8ч</w:t>
            </w:r>
            <w:r w:rsid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  </w:t>
            </w:r>
            <w:r w:rsidRP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Графика -4ч</w:t>
            </w:r>
            <w:r w:rsid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 </w:t>
            </w:r>
            <w:r w:rsidRP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Лексика – 3ч</w:t>
            </w:r>
          </w:p>
          <w:p w:rsidR="001F728C" w:rsidRPr="004D7A7A" w:rsidRDefault="004D7A7A" w:rsidP="004D7A7A">
            <w:pPr>
              <w:pStyle w:val="a4"/>
              <w:numPr>
                <w:ilvl w:val="0"/>
                <w:numId w:val="37"/>
              </w:numPr>
              <w:ind w:left="300" w:hanging="142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Состав слова (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морфемика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) – 2 </w:t>
            </w:r>
            <w:r w:rsidR="001F728C" w:rsidRP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Морфология – 3ч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 xml:space="preserve">  </w:t>
            </w:r>
            <w:r w:rsidR="001F728C" w:rsidRPr="004D7A7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Синтаксис – 3ч</w:t>
            </w:r>
          </w:p>
          <w:p w:rsidR="001F728C" w:rsidRPr="004B6F4B" w:rsidRDefault="001F728C" w:rsidP="001F728C">
            <w:pPr>
              <w:pStyle w:val="a4"/>
              <w:ind w:left="16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</w:pPr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Содержательная линия «Орфография и пунктуация» - 5ч</w:t>
            </w:r>
          </w:p>
          <w:p w:rsidR="001F728C" w:rsidRPr="004B6F4B" w:rsidRDefault="001F728C" w:rsidP="001F728C">
            <w:pPr>
              <w:pStyle w:val="a4"/>
              <w:ind w:left="16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4B6F4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  <w:t>Содержательная линия «Развитие речи» - 2ч</w:t>
            </w:r>
          </w:p>
        </w:tc>
        <w:tc>
          <w:tcPr>
            <w:tcW w:w="179" w:type="pct"/>
            <w:vAlign w:val="center"/>
          </w:tcPr>
          <w:p w:rsidR="001F728C" w:rsidRPr="004B6F4B" w:rsidRDefault="001F728C" w:rsidP="001663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" w:type="pct"/>
          </w:tcPr>
          <w:p w:rsidR="001F728C" w:rsidRPr="004B6F4B" w:rsidRDefault="001F728C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</w:tcPr>
          <w:p w:rsidR="001F728C" w:rsidRPr="004B6F4B" w:rsidRDefault="001F728C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1F728C" w:rsidRPr="004B6F4B" w:rsidRDefault="001F728C" w:rsidP="0016632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28" w:rsidRPr="004B6F4B" w:rsidTr="000F4620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166328" w:rsidRPr="004B6F4B" w:rsidRDefault="00BD1BC8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AD54FE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  <w:proofErr w:type="gramStart"/>
            <w:r w:rsidR="00166328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166328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речи (</w:t>
            </w:r>
            <w:r w:rsidR="00BC00D5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6328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BB4CAE" w:rsidRPr="004B6F4B" w:rsidTr="00BC00D5">
        <w:trPr>
          <w:gridAfter w:val="1"/>
          <w:wAfter w:w="2594" w:type="pct"/>
          <w:trHeight w:val="2109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Осознание 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ситуации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общения: с 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какой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целью, с кем и где происходит общение.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нужна речь? Какой бывает речь? Что такое родной язык? 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Понять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определение: </w:t>
            </w:r>
            <w:r w:rsidRPr="004B6F4B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  <w:t>предложение выражает законченную мысль.</w:t>
            </w:r>
          </w:p>
          <w:p w:rsidR="00BB4CAE" w:rsidRPr="004B6F4B" w:rsidRDefault="00BB4CAE" w:rsidP="00BB4CAE">
            <w:pPr>
              <w:spacing w:after="0"/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Усвоит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ь понятия и термины: </w:t>
            </w:r>
            <w:r w:rsidRPr="004B6F4B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  <w:t>пауза, знаки препинания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различной интонацией.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соответствующие знаки препинания, знать что такое «вопросительная интонация».</w:t>
            </w: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Что такое текст? 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  <w:vMerge w:val="restart"/>
          </w:tcPr>
          <w:p w:rsidR="00BB4CAE" w:rsidRPr="004B6F4B" w:rsidRDefault="00BB4CAE" w:rsidP="00BB4CAE">
            <w:pPr>
              <w:pStyle w:val="aa"/>
              <w:spacing w:after="0" w:afterAutospacing="0"/>
            </w:pPr>
            <w:proofErr w:type="spellStart"/>
            <w:proofErr w:type="gramStart"/>
            <w:r w:rsidRPr="004B6F4B">
              <w:rPr>
                <w:b/>
              </w:rPr>
              <w:t>Уметь</w:t>
            </w:r>
            <w:r w:rsidRPr="004B6F4B">
              <w:t>верно</w:t>
            </w:r>
            <w:proofErr w:type="spellEnd"/>
            <w:r w:rsidRPr="004B6F4B">
              <w:t xml:space="preserve"> интонировать вопросительные предложения и оформлять их на письме постановкой вопросительного знака;  </w:t>
            </w:r>
            <w:r w:rsidRPr="004B6F4B">
              <w:rPr>
                <w:b/>
              </w:rPr>
              <w:t xml:space="preserve"> уметь</w:t>
            </w:r>
            <w:r w:rsidRPr="004B6F4B">
              <w:t xml:space="preserve"> применять знания  о предложении  при решении практических задач: вычленять предложения в тексте, расставлять знаки препинания в предложении; составлять предложения из данных слов; </w:t>
            </w:r>
            <w:r w:rsidRPr="004B6F4B">
              <w:rPr>
                <w:b/>
              </w:rPr>
              <w:t xml:space="preserve"> уметь</w:t>
            </w:r>
            <w:r w:rsidRPr="004B6F4B">
              <w:t xml:space="preserve"> самостоятельно формулировать выводы о грамматических признаках предложения и способах его фиксации на письме; </w:t>
            </w:r>
            <w:r w:rsidRPr="004B6F4B">
              <w:rPr>
                <w:b/>
              </w:rPr>
              <w:t>составлять</w:t>
            </w:r>
            <w:r w:rsidRPr="004B6F4B">
              <w:t xml:space="preserve"> простые предложения.</w:t>
            </w:r>
            <w:proofErr w:type="gramEnd"/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72-73.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Что такое предложение?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7623C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pStyle w:val="aa"/>
              <w:spacing w:after="0" w:afterAutospacing="0"/>
            </w:pPr>
          </w:p>
        </w:tc>
        <w:tc>
          <w:tcPr>
            <w:tcW w:w="1331" w:type="pct"/>
            <w:gridSpan w:val="5"/>
            <w:vMerge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Различение предложения, словосочетания, слова (осознание их сходства и различий). Практическое овладение диалогической формой речи.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Что такое диалог? 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pStyle w:val="aa"/>
              <w:spacing w:after="0" w:afterAutospacing="0"/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целенаправленно использовать полученные ранее знания для решения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практических задач при анализе данных учителем  предложений и предложений, составленных самостоятельно;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 восстанавливать  деформированные слова  и предложения,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записывать предложения, разные по цели высказывания и по интонации.</w:t>
            </w:r>
          </w:p>
        </w:tc>
      </w:tr>
      <w:tr w:rsidR="009E253F" w:rsidRPr="004B6F4B" w:rsidTr="000F4620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9E253F" w:rsidRPr="004B6F4B" w:rsidRDefault="00BD1BC8" w:rsidP="009E25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Система </w:t>
            </w:r>
            <w:proofErr w:type="spell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proofErr w:type="gram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а«</w:t>
            </w:r>
            <w:proofErr w:type="gramEnd"/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  <w:proofErr w:type="spellEnd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Различение имен существительных, отвечающих на вопросы «кто?» и «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что?»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такое слово? 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pStyle w:val="aa"/>
              <w:spacing w:after="0" w:afterAutospacing="0"/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pStyle w:val="aa"/>
              <w:spacing w:after="0" w:afterAutospacing="0"/>
            </w:pPr>
            <w:r w:rsidRPr="004B6F4B">
              <w:rPr>
                <w:b/>
              </w:rPr>
              <w:t>Уметь</w:t>
            </w:r>
            <w:r w:rsidRPr="004B6F4B">
              <w:t xml:space="preserve"> ориентироваться в расположении  поурочного материала в  учебнике: </w:t>
            </w:r>
            <w:r w:rsidRPr="004B6F4B">
              <w:rPr>
                <w:b/>
              </w:rPr>
              <w:t xml:space="preserve"> формулировать </w:t>
            </w:r>
            <w:r w:rsidRPr="004B6F4B">
              <w:t>задания;  анализировать предложенные образцы выполнения  задания;</w:t>
            </w:r>
            <w:r w:rsidRPr="004B6F4B">
              <w:rPr>
                <w:b/>
              </w:rPr>
              <w:t xml:space="preserve"> уметь </w:t>
            </w:r>
            <w:r w:rsidRPr="004B6F4B">
              <w:t>действовать по образцу, называть предметы окружающего мира.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Слова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, отвечающие на вопросы «что сделать?» и «что делать?»</w:t>
            </w:r>
            <w:r w:rsidRPr="004B6F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Значение и употребление прилагательных в </w:t>
            </w:r>
            <w:proofErr w:type="spellStart"/>
            <w:r w:rsidRPr="004B6F4B">
              <w:rPr>
                <w:rFonts w:ascii="Times New Roman" w:hAnsi="Times New Roman" w:cs="Times New Roman"/>
                <w:i/>
                <w:sz w:val="24"/>
                <w:szCs w:val="24"/>
              </w:rPr>
              <w:t>речи</w:t>
            </w:r>
            <w:proofErr w:type="gramStart"/>
            <w:r w:rsidRPr="004B6F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могут называть 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слова?Какие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слова мы называем вежливыми?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7623C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(читать) слова, называющие действия предмета, знать, чем различаются действие предмета и слово, его называющее, уметь составлять и записывать предложения по рисункам.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признак предмета, знать, чем различаются признак предмета и слово, его называющее, уметь составлять и записывать предложения по рисункам.</w:t>
            </w:r>
          </w:p>
        </w:tc>
      </w:tr>
      <w:tr w:rsidR="009E253F" w:rsidRPr="004B6F4B" w:rsidTr="00184052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9E253F" w:rsidRPr="004B6F4B" w:rsidRDefault="00BD1BC8" w:rsidP="009E25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Start"/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1ч)</w:t>
            </w:r>
          </w:p>
        </w:tc>
      </w:tr>
      <w:tr w:rsidR="00BB4CAE" w:rsidRPr="004B6F4B" w:rsidTr="009069B3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слова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колько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значений может быть у слова?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7623C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слова в тексте и самостоятельно приводить примеры с заданной орфограммой.</w:t>
            </w:r>
          </w:p>
        </w:tc>
      </w:tr>
      <w:tr w:rsidR="009E253F" w:rsidRPr="004B6F4B" w:rsidTr="000F4620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9E253F" w:rsidRPr="004B6F4B" w:rsidRDefault="00BD1BC8" w:rsidP="009E25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E253F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(3ч)</w:t>
            </w: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Деление слов на слоги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Ударение, произношение звуков и сочетаний звуков в соответствии с нормами современного русского литературного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языка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перенести слово с одной строки на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другую?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определить, сколько в слове слогов?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Что такое ударение?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слово и слог; определять количество в слове слогов.  В совместной деятельности с учителем уметь находить новые способы определения слогов в слове через проведение лингвистического опыта со словом; составлять слова из слогов.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переносить слова по слогам.  В совместной деятельности с учителем уметь  находить в предложениях сравнения, осознавать, с какой целью они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использованы авторами</w:t>
            </w:r>
          </w:p>
        </w:tc>
      </w:tr>
      <w:tr w:rsidR="00BB4CAE" w:rsidRPr="004B6F4B" w:rsidTr="007623CD">
        <w:trPr>
          <w:gridAfter w:val="1"/>
          <w:wAfter w:w="2594" w:type="pct"/>
          <w:trHeight w:val="1546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80-81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Нахождение в слове ударных и безударных гласных звуков.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Чем отличаются звуки от букв?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слово и слог; определять количество в слове слогов.  В совместной деятельности с учителем уметь находить новые способы определения слогов в слове через проведение лингвистического опыта со словом; составлять слова из слогов.</w:t>
            </w: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A6" w:rsidRPr="004B6F4B" w:rsidTr="00620747">
        <w:trPr>
          <w:gridAfter w:val="1"/>
          <w:wAfter w:w="2594" w:type="pct"/>
          <w:trHeight w:val="344"/>
        </w:trPr>
        <w:tc>
          <w:tcPr>
            <w:tcW w:w="2406" w:type="pct"/>
            <w:gridSpan w:val="15"/>
            <w:vAlign w:val="center"/>
          </w:tcPr>
          <w:p w:rsidR="001775A6" w:rsidRPr="004B6F4B" w:rsidRDefault="00BD1BC8" w:rsidP="001775A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2ч.</w:t>
            </w:r>
          </w:p>
        </w:tc>
      </w:tr>
      <w:tr w:rsidR="00BB4CAE" w:rsidRPr="004B6F4B" w:rsidTr="008908FB">
        <w:trPr>
          <w:gridAfter w:val="1"/>
          <w:wAfter w:w="2594" w:type="pct"/>
          <w:trHeight w:val="524"/>
        </w:trPr>
        <w:tc>
          <w:tcPr>
            <w:tcW w:w="78" w:type="pct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508" w:type="pct"/>
            <w:gridSpan w:val="2"/>
          </w:tcPr>
          <w:p w:rsidR="00BB4CAE" w:rsidRPr="004B6F4B" w:rsidRDefault="00BB4CAE" w:rsidP="00BB4CAE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Что такое алфавит?</w:t>
            </w:r>
          </w:p>
        </w:tc>
        <w:tc>
          <w:tcPr>
            <w:tcW w:w="16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pct"/>
            <w:gridSpan w:val="6"/>
          </w:tcPr>
          <w:p w:rsidR="00BB4CAE" w:rsidRPr="004B6F4B" w:rsidRDefault="00BB4CAE" w:rsidP="00BB4CAE">
            <w:pPr>
              <w:spacing w:before="100" w:beforeAutospacing="1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 гласных и согласных звуков; уметь  правильно обозначать звуки буквами в письменной речи. В совместной деятельности с учителем уметь наблюдать над образностью русских слов, звучание которых передаёт звуки природы.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5A6" w:rsidRPr="004B6F4B" w:rsidTr="00432030">
        <w:trPr>
          <w:gridAfter w:val="1"/>
          <w:wAfter w:w="2594" w:type="pct"/>
          <w:trHeight w:val="524"/>
        </w:trPr>
        <w:tc>
          <w:tcPr>
            <w:tcW w:w="2406" w:type="pct"/>
            <w:gridSpan w:val="15"/>
            <w:vAlign w:val="center"/>
          </w:tcPr>
          <w:p w:rsidR="001775A6" w:rsidRPr="004B6F4B" w:rsidRDefault="00BD1BC8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(1ч)</w:t>
            </w:r>
          </w:p>
        </w:tc>
      </w:tr>
      <w:tr w:rsidR="001775A6" w:rsidRPr="004B6F4B" w:rsidTr="008908FB">
        <w:trPr>
          <w:gridAfter w:val="1"/>
          <w:wAfter w:w="2594" w:type="pct"/>
          <w:trHeight w:val="524"/>
        </w:trPr>
        <w:tc>
          <w:tcPr>
            <w:tcW w:w="78" w:type="pct"/>
            <w:vAlign w:val="center"/>
          </w:tcPr>
          <w:p w:rsidR="001775A6" w:rsidRPr="004B6F4B" w:rsidRDefault="001775A6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08" w:type="pct"/>
            <w:gridSpan w:val="2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Различение гласных и согласных звуков.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Какие звуки называются гласными?</w:t>
            </w:r>
          </w:p>
        </w:tc>
        <w:tc>
          <w:tcPr>
            <w:tcW w:w="167" w:type="pct"/>
            <w:gridSpan w:val="2"/>
            <w:vAlign w:val="center"/>
          </w:tcPr>
          <w:p w:rsidR="001775A6" w:rsidRPr="004B6F4B" w:rsidRDefault="001775A6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" w:type="pct"/>
            <w:gridSpan w:val="2"/>
          </w:tcPr>
          <w:p w:rsidR="001775A6" w:rsidRPr="004B6F4B" w:rsidRDefault="001775A6" w:rsidP="001775A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pct"/>
            <w:gridSpan w:val="6"/>
          </w:tcPr>
          <w:p w:rsidR="001775A6" w:rsidRPr="004B6F4B" w:rsidRDefault="001775A6" w:rsidP="009D7062">
            <w:pPr>
              <w:spacing w:before="100" w:beforeAutospacing="1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 гласных и согласных звуков; уметь  правильно обозначать звуки буквами в письменной речи. В совместной деятельности с учителем уметь наблюдать над образностью русских слов, звучание которых передаёт звуки природы.</w:t>
            </w:r>
          </w:p>
        </w:tc>
      </w:tr>
      <w:tr w:rsidR="001775A6" w:rsidRPr="004B6F4B" w:rsidTr="002F388D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1775A6" w:rsidRPr="004B6F4B" w:rsidRDefault="001775A6" w:rsidP="001775A6">
            <w:pPr>
              <w:spacing w:before="100" w:beforeAutospacing="1"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 2ч</w:t>
            </w:r>
          </w:p>
        </w:tc>
      </w:tr>
      <w:tr w:rsidR="001775A6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1775A6" w:rsidRPr="004B6F4B" w:rsidRDefault="001775A6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04" w:type="pct"/>
            <w:gridSpan w:val="2"/>
          </w:tcPr>
          <w:p w:rsidR="001775A6" w:rsidRPr="004B6F4B" w:rsidRDefault="001775A6" w:rsidP="001775A6">
            <w:pPr>
              <w:widowControl w:val="0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Применение правил правописания: проверяемые безударные гласные в 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корне слова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Как обозначить буквой безударный гласный звук?</w:t>
            </w:r>
          </w:p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" w:type="pct"/>
            <w:vAlign w:val="center"/>
          </w:tcPr>
          <w:p w:rsidR="001775A6" w:rsidRPr="004B6F4B" w:rsidRDefault="001775A6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звучащую речь и выделять в потоке речи отдельные слова. 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Переводит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звучащее в слово написанное.</w:t>
            </w:r>
          </w:p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и устанавливать: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одного звука (одной буквы) в слове приводит к появлению нового слова с новым лексическим значением. 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употребление (выбор) эмоционально окрашенных слов особенностями  содержания  и стиля текста.</w:t>
            </w:r>
          </w:p>
        </w:tc>
      </w:tr>
      <w:tr w:rsidR="001775A6" w:rsidRPr="004B6F4B" w:rsidTr="000F4620">
        <w:trPr>
          <w:gridAfter w:val="1"/>
          <w:wAfter w:w="2594" w:type="pct"/>
          <w:trHeight w:val="1385"/>
        </w:trPr>
        <w:tc>
          <w:tcPr>
            <w:tcW w:w="87" w:type="pct"/>
            <w:gridSpan w:val="2"/>
            <w:vAlign w:val="center"/>
          </w:tcPr>
          <w:p w:rsidR="001775A6" w:rsidRPr="004B6F4B" w:rsidRDefault="001775A6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04" w:type="pct"/>
            <w:gridSpan w:val="2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Применение правил правописания: непроверяемые гласные в 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корне слова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Всегда ли можно проверить написание буквы, обозначающей безударный гласный звук?</w:t>
            </w:r>
          </w:p>
        </w:tc>
        <w:tc>
          <w:tcPr>
            <w:tcW w:w="162" w:type="pct"/>
            <w:vAlign w:val="center"/>
          </w:tcPr>
          <w:p w:rsidR="001775A6" w:rsidRPr="004B6F4B" w:rsidRDefault="001775A6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5A6" w:rsidRPr="004B6F4B" w:rsidRDefault="001775A6" w:rsidP="001775A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5A6" w:rsidRPr="004B6F4B" w:rsidRDefault="001775A6" w:rsidP="001775A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1775A6" w:rsidRPr="004B6F4B" w:rsidRDefault="001775A6" w:rsidP="001775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5A6" w:rsidRPr="004B6F4B" w:rsidRDefault="009D7062" w:rsidP="001775A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и устанавливать: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одного звука (одной буквы) в слове приводит к появлению нового слова с новым лексическим значением. 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употребление (выбор) эмоционально</w:t>
            </w:r>
          </w:p>
        </w:tc>
      </w:tr>
      <w:tr w:rsidR="00620747" w:rsidRPr="004B6F4B" w:rsidTr="00620747">
        <w:trPr>
          <w:gridAfter w:val="1"/>
          <w:wAfter w:w="2594" w:type="pct"/>
          <w:trHeight w:val="424"/>
        </w:trPr>
        <w:tc>
          <w:tcPr>
            <w:tcW w:w="2406" w:type="pct"/>
            <w:gridSpan w:val="15"/>
            <w:vAlign w:val="center"/>
          </w:tcPr>
          <w:p w:rsidR="00620747" w:rsidRPr="004B6F4B" w:rsidRDefault="00BD1BC8" w:rsidP="00620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620747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="00620747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="00620747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20747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</w:tr>
      <w:tr w:rsidR="00BB4CAE" w:rsidRPr="004B6F4B" w:rsidTr="009D7062">
        <w:trPr>
          <w:gridAfter w:val="1"/>
          <w:wAfter w:w="2594" w:type="pct"/>
          <w:trHeight w:val="1117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7623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Овладение понятием «родственные (однокоренные) слова».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BB4CAE" w:rsidRPr="004B6F4B" w:rsidRDefault="00BB4CAE" w:rsidP="007623C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и устанавливать: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одного звука (одной буквы) в слове приводит к появлению нового слова с новым лексическим значением. 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употребление (выбор) эмоционально</w:t>
            </w:r>
          </w:p>
        </w:tc>
      </w:tr>
      <w:tr w:rsidR="001775A6" w:rsidRPr="004B6F4B" w:rsidTr="00620747">
        <w:trPr>
          <w:gridAfter w:val="1"/>
          <w:wAfter w:w="2594" w:type="pct"/>
          <w:trHeight w:val="580"/>
        </w:trPr>
        <w:tc>
          <w:tcPr>
            <w:tcW w:w="2406" w:type="pct"/>
            <w:gridSpan w:val="15"/>
            <w:vAlign w:val="center"/>
          </w:tcPr>
          <w:p w:rsidR="001775A6" w:rsidRPr="004B6F4B" w:rsidRDefault="00BD1BC8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оэпия»</w:t>
            </w:r>
            <w:proofErr w:type="gramStart"/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4ч)</w:t>
            </w:r>
          </w:p>
        </w:tc>
      </w:tr>
      <w:tr w:rsidR="00BB4CAE" w:rsidRPr="004B6F4B" w:rsidTr="000F4620">
        <w:trPr>
          <w:gridAfter w:val="1"/>
          <w:wAfter w:w="2594" w:type="pct"/>
          <w:trHeight w:val="1702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Различение гласных и согласных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звуков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отличить согласный звук от гласного звука? Чем различаются звуки [</w:t>
            </w:r>
            <w:r w:rsidRPr="004B6F4B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]</w:t>
            </w:r>
            <w:r w:rsidRPr="004B6F4B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, [й]?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 звук [й’] и гласный звук [и]. Составлять слова из слогов, в одном из которых есть звук [й’].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путём наблюдения способы переноса слов с буквой «и </w:t>
            </w:r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» (май-ка).</w:t>
            </w: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04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Различение мягких и твердых согласных звуков, определение парных и непарных по твердости – мягкости согласных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звуков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обозначить на письме мягкость согласных звуков?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 различать в слове и вне слова мягкие и твёрдые, парные и непарные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согласные звуки; объяснять, как обозначена на письме твёрдость — мягкость согласного звука.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AE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504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Определение качественной характеристики звука: 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lastRenderedPageBreak/>
              <w:t>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звонкие и глухие согласные звуки, обозначать буквой парного по глухости-звонкости согласного звука на конце слова и в середине в двусложных словах.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о признаках согласных звуков и их классификации. Уметь списывать с печатного и прописного текстов.</w:t>
            </w:r>
          </w:p>
          <w:p w:rsidR="00BB4CAE" w:rsidRPr="004B6F4B" w:rsidRDefault="00BB4CAE" w:rsidP="00BB4C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5A6" w:rsidRPr="004B6F4B" w:rsidTr="000F4620">
        <w:trPr>
          <w:gridAfter w:val="1"/>
          <w:wAfter w:w="2594" w:type="pct"/>
        </w:trPr>
        <w:tc>
          <w:tcPr>
            <w:tcW w:w="2406" w:type="pct"/>
            <w:gridSpan w:val="15"/>
            <w:vAlign w:val="center"/>
          </w:tcPr>
          <w:p w:rsidR="001775A6" w:rsidRPr="004B6F4B" w:rsidRDefault="00BD1BC8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Система языка «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2ч</w:t>
            </w:r>
          </w:p>
        </w:tc>
      </w:tr>
      <w:tr w:rsidR="001775A6" w:rsidRPr="004B6F4B" w:rsidTr="000F4620">
        <w:trPr>
          <w:gridAfter w:val="1"/>
          <w:wAfter w:w="2594" w:type="pct"/>
          <w:trHeight w:val="1309"/>
        </w:trPr>
        <w:tc>
          <w:tcPr>
            <w:tcW w:w="87" w:type="pct"/>
            <w:gridSpan w:val="2"/>
            <w:vAlign w:val="center"/>
          </w:tcPr>
          <w:p w:rsidR="001775A6" w:rsidRPr="004B6F4B" w:rsidRDefault="00620747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04" w:type="pct"/>
            <w:gridSpan w:val="2"/>
          </w:tcPr>
          <w:p w:rsidR="001775A6" w:rsidRPr="004B6F4B" w:rsidRDefault="001775A6" w:rsidP="001775A6">
            <w:pPr>
              <w:widowControl w:val="0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Обозначение на письме твердости и мягкости согласных звуков. </w:t>
            </w:r>
            <w:r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Когда употребляется в словах буква «мягкий знак» (ь)?</w:t>
            </w:r>
          </w:p>
        </w:tc>
        <w:tc>
          <w:tcPr>
            <w:tcW w:w="162" w:type="pct"/>
            <w:vAlign w:val="center"/>
          </w:tcPr>
          <w:p w:rsidR="001775A6" w:rsidRPr="004B6F4B" w:rsidRDefault="001775A6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" w:type="pct"/>
            <w:gridSpan w:val="3"/>
          </w:tcPr>
          <w:p w:rsidR="00620747" w:rsidRPr="004B6F4B" w:rsidRDefault="00620747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1775A6" w:rsidRPr="004B6F4B" w:rsidRDefault="001775A6" w:rsidP="001775A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 объяснять причины расхождения звуков и  букв в этих словах; обозначать мягкость согласного звука мягким знаком в конце слова и в середине слова перед согласным (день, коньки).  В совместной деятельности с учителем уметь восстанавливать текст с нарушенным порядком предложений,  определять последовательность повествования с опорой на рисунок, составлять текст из предложений.</w:t>
            </w:r>
          </w:p>
        </w:tc>
      </w:tr>
      <w:tr w:rsidR="001775A6" w:rsidRPr="004B6F4B" w:rsidTr="00620747">
        <w:trPr>
          <w:gridAfter w:val="1"/>
          <w:wAfter w:w="2594" w:type="pct"/>
          <w:trHeight w:val="566"/>
        </w:trPr>
        <w:tc>
          <w:tcPr>
            <w:tcW w:w="2406" w:type="pct"/>
            <w:gridSpan w:val="15"/>
            <w:vAlign w:val="center"/>
          </w:tcPr>
          <w:p w:rsidR="001775A6" w:rsidRPr="004B6F4B" w:rsidRDefault="001775A6" w:rsidP="00ED5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 (</w:t>
            </w:r>
            <w:r w:rsidR="00ED572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B4CAE" w:rsidRPr="004B6F4B" w:rsidTr="000F4620">
        <w:trPr>
          <w:gridAfter w:val="1"/>
          <w:wAfter w:w="2594" w:type="pct"/>
          <w:trHeight w:val="1309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widowControl w:val="0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Применение правил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правописания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:с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очетания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чк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чн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чт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BB4CAE" w:rsidRPr="004B6F4B" w:rsidRDefault="00BB4CAE" w:rsidP="00BB4CAE">
            <w:pPr>
              <w:widowControl w:val="0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af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Что надо знать о написании слов с буквосочетаниями ЧК</w:t>
            </w:r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Н,ЧТ?</w:t>
            </w: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сочетания </w:t>
            </w:r>
            <w:proofErr w:type="spell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чк</w:t>
            </w:r>
            <w:proofErr w:type="gram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,ч</w:t>
            </w:r>
            <w:proofErr w:type="gramEnd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н,чт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 в словах. 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сочетания, подбирать примеры слов с такими сочетаниями.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CAE" w:rsidRPr="004B6F4B" w:rsidTr="00295CEB">
        <w:trPr>
          <w:gridAfter w:val="1"/>
          <w:wAfter w:w="2594" w:type="pct"/>
          <w:trHeight w:val="841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5D7B7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04" w:type="pct"/>
            <w:gridSpan w:val="2"/>
          </w:tcPr>
          <w:p w:rsidR="00BB4CAE" w:rsidRPr="004B6F4B" w:rsidRDefault="00BB4CAE" w:rsidP="00BB4CAE">
            <w:pPr>
              <w:widowControl w:val="0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Применение правил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правописания</w:t>
            </w:r>
            <w:proofErr w:type="gramStart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:с</w:t>
            </w:r>
            <w:proofErr w:type="gram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очетания</w:t>
            </w:r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ши</w:t>
            </w:r>
            <w:r w:rsidRPr="004B6F4B">
              <w:rPr>
                <w:rFonts w:ascii="Times New Roman" w:eastAsia="@Arial Unicode MS" w:hAnsi="Times New Roman" w:cs="Times New Roman"/>
                <w:i/>
                <w:sz w:val="24"/>
                <w:szCs w:val="24"/>
                <w:vertAlign w:val="superscript"/>
              </w:rPr>
              <w:footnoteReference w:id="1"/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ща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чу – </w:t>
            </w:r>
            <w:proofErr w:type="spellStart"/>
            <w:r w:rsidRPr="004B6F4B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щу</w:t>
            </w: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в</w:t>
            </w:r>
            <w:proofErr w:type="spellEnd"/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положении под ударением.</w:t>
            </w:r>
          </w:p>
          <w:p w:rsidR="00295CEB" w:rsidRPr="00295CEB" w:rsidRDefault="00BB4CAE" w:rsidP="00BB4CAE">
            <w:pPr>
              <w:spacing w:after="0"/>
              <w:rPr>
                <w:rStyle w:val="af8"/>
                <w:rFonts w:ascii="Times New Roman" w:eastAsia="@Arial Unicode MS" w:hAnsi="Times New Roman" w:cs="Times New Roman"/>
                <w:bCs w:val="0"/>
                <w:color w:val="000000"/>
                <w:sz w:val="24"/>
                <w:szCs w:val="24"/>
              </w:rPr>
            </w:pPr>
            <w:r w:rsidRPr="004B6F4B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</w:rPr>
              <w:t>Что такое шипящие согласные звуки?</w:t>
            </w:r>
            <w:r w:rsidR="00AB1328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05F9" w:rsidRPr="004B6F4B" w:rsidRDefault="002305F9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" w:type="pct"/>
            <w:vAlign w:val="center"/>
          </w:tcPr>
          <w:p w:rsidR="00BB4CAE" w:rsidRPr="004B6F4B" w:rsidRDefault="005D7B7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сочетания 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—ща</w:t>
            </w:r>
            <w:proofErr w:type="gram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, чу—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соотносить произношение ударных гласных в сочетаниях 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—ши, 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—ща, чу—</w:t>
            </w:r>
            <w:proofErr w:type="spellStart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 буквами. </w:t>
            </w:r>
          </w:p>
          <w:p w:rsidR="00BB4CAE" w:rsidRPr="004B6F4B" w:rsidRDefault="00BB4CAE" w:rsidP="00BB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сочетания, подбирать примеры слов с такими сочетаниями.</w:t>
            </w:r>
          </w:p>
        </w:tc>
      </w:tr>
      <w:tr w:rsidR="00BB4CAE" w:rsidRPr="004B6F4B" w:rsidTr="00E9760C">
        <w:trPr>
          <w:gridAfter w:val="1"/>
          <w:wAfter w:w="2594" w:type="pct"/>
          <w:trHeight w:val="1869"/>
        </w:trPr>
        <w:tc>
          <w:tcPr>
            <w:tcW w:w="87" w:type="pct"/>
            <w:gridSpan w:val="2"/>
            <w:vAlign w:val="center"/>
          </w:tcPr>
          <w:p w:rsidR="00BB4CAE" w:rsidRPr="004B6F4B" w:rsidRDefault="00BB4CAE" w:rsidP="00BB4C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D7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gridSpan w:val="2"/>
          </w:tcPr>
          <w:p w:rsidR="00295CEB" w:rsidRPr="00295CEB" w:rsidRDefault="00295CEB" w:rsidP="00295CEB">
            <w:pPr>
              <w:spacing w:after="0"/>
              <w:rPr>
                <w:rStyle w:val="af8"/>
                <w:rFonts w:ascii="Times New Roman" w:eastAsia="@Arial Unicode MS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Годовая д</w:t>
            </w:r>
            <w:r w:rsidRPr="004B6F4B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иагностическая работа.</w:t>
            </w:r>
          </w:p>
          <w:p w:rsidR="00BB4CAE" w:rsidRPr="004B6F4B" w:rsidRDefault="00BB4CAE" w:rsidP="002305F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" w:type="pct"/>
            <w:vAlign w:val="center"/>
          </w:tcPr>
          <w:p w:rsidR="00BB4CAE" w:rsidRPr="004B6F4B" w:rsidRDefault="00BB4CAE" w:rsidP="00BB4C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BB4CAE" w:rsidRPr="004B6F4B" w:rsidRDefault="00BB4CAE" w:rsidP="00BB4CAE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804364" w:rsidRDefault="00804364" w:rsidP="00804364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4B6F4B">
              <w:rPr>
                <w:b/>
              </w:rPr>
              <w:t>Уметь</w:t>
            </w:r>
            <w:r w:rsidRPr="004B6F4B">
              <w:t xml:space="preserve"> различать слово и слог; определять количество в слове слогов.  </w:t>
            </w:r>
          </w:p>
          <w:p w:rsidR="00804364" w:rsidRPr="004B6F4B" w:rsidRDefault="00804364" w:rsidP="0080436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B6F4B">
              <w:rPr>
                <w:color w:val="000000"/>
              </w:rPr>
              <w:t>Правильно</w:t>
            </w:r>
            <w:r w:rsidRPr="004B6F4B">
              <w:rPr>
                <w:rStyle w:val="apple-converted-space"/>
                <w:color w:val="000000"/>
              </w:rPr>
              <w:t> </w:t>
            </w:r>
            <w:r w:rsidRPr="004B6F4B">
              <w:rPr>
                <w:rStyle w:val="c2"/>
                <w:b/>
                <w:bCs/>
                <w:color w:val="000000"/>
              </w:rPr>
              <w:t>записывать</w:t>
            </w:r>
            <w:r w:rsidRPr="004B6F4B">
              <w:rPr>
                <w:color w:val="000000"/>
              </w:rPr>
              <w:t> имена собственные.</w:t>
            </w:r>
          </w:p>
          <w:p w:rsidR="00804364" w:rsidRPr="004B6F4B" w:rsidRDefault="00804364" w:rsidP="0080436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B6F4B">
              <w:rPr>
                <w:rStyle w:val="c2"/>
                <w:b/>
                <w:bCs/>
                <w:color w:val="000000"/>
              </w:rPr>
              <w:t>Списывать</w:t>
            </w:r>
            <w:r w:rsidRPr="004B6F4B">
              <w:rPr>
                <w:color w:val="000000"/>
              </w:rPr>
              <w:t> без ошибок с письменного шрифта.</w:t>
            </w:r>
          </w:p>
          <w:p w:rsidR="00804364" w:rsidRPr="004B6F4B" w:rsidRDefault="00804364" w:rsidP="008043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 различать в слове и вне слова мягкие и твёрдые, парные и непарные </w:t>
            </w:r>
          </w:p>
          <w:p w:rsidR="00804364" w:rsidRPr="004B6F4B" w:rsidRDefault="00804364" w:rsidP="00804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согласные звуки; объяснять, как обозначена на письме твёрдость — мягкость согласного звука.</w:t>
            </w:r>
          </w:p>
          <w:p w:rsidR="00804364" w:rsidRPr="004B6F4B" w:rsidRDefault="00804364" w:rsidP="00804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CAE" w:rsidRPr="004B6F4B" w:rsidRDefault="00BB4CAE" w:rsidP="00804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EB" w:rsidRPr="004B6F4B" w:rsidTr="000F4620">
        <w:trPr>
          <w:gridAfter w:val="1"/>
          <w:wAfter w:w="2594" w:type="pct"/>
          <w:trHeight w:val="1570"/>
        </w:trPr>
        <w:tc>
          <w:tcPr>
            <w:tcW w:w="87" w:type="pct"/>
            <w:gridSpan w:val="2"/>
            <w:vAlign w:val="center"/>
          </w:tcPr>
          <w:p w:rsidR="00295CEB" w:rsidRPr="004B6F4B" w:rsidRDefault="00295CEB" w:rsidP="00295CE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04" w:type="pct"/>
            <w:gridSpan w:val="2"/>
          </w:tcPr>
          <w:p w:rsidR="00295CEB" w:rsidRDefault="00A65D55" w:rsidP="00295CEB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 xml:space="preserve">Работа над ошибками. </w:t>
            </w:r>
            <w:r w:rsidR="00295CEB"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Применение правил правописания: прописная буква в начале предложения, в именах </w:t>
            </w:r>
            <w:proofErr w:type="spellStart"/>
            <w:r w:rsidR="00295CE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="00295CEB"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собственных</w:t>
            </w:r>
            <w:proofErr w:type="spellEnd"/>
            <w:r w:rsidR="00295CEB"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="00295CEB" w:rsidRPr="004B6F4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Какие слова пишутся с заглавной буквы?</w:t>
            </w:r>
            <w:r w:rsidR="00295CE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95CEB" w:rsidRPr="004B6F4B" w:rsidRDefault="00295CEB" w:rsidP="00295C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" w:type="pct"/>
            <w:vAlign w:val="center"/>
          </w:tcPr>
          <w:p w:rsidR="00295CEB" w:rsidRPr="004B6F4B" w:rsidRDefault="00295CEB" w:rsidP="00295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3"/>
          </w:tcPr>
          <w:p w:rsidR="00295CEB" w:rsidRPr="004B6F4B" w:rsidRDefault="00295CEB" w:rsidP="00295CEB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CEB" w:rsidRPr="004B6F4B" w:rsidRDefault="00295CEB" w:rsidP="00295CEB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CEB" w:rsidRPr="004B6F4B" w:rsidRDefault="00295CEB" w:rsidP="00295CEB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295CEB" w:rsidRPr="004B6F4B" w:rsidRDefault="00295CEB" w:rsidP="00295CEB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295CEB" w:rsidRPr="004B6F4B" w:rsidRDefault="00295CEB" w:rsidP="00295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писать имена собственные с заглавной буквы, объяснять их написание, использовать в общении правила и принятые нормы вежливого обращения друг к другу по имени, по имени и отчеству.  В совместной деятельности с учителем уметь находить и анализировать  информацию о названии своего города; участвовать в  презентации проекта.</w:t>
            </w:r>
          </w:p>
        </w:tc>
      </w:tr>
      <w:tr w:rsidR="001775A6" w:rsidRPr="004B6F4B" w:rsidTr="000F4620">
        <w:tc>
          <w:tcPr>
            <w:tcW w:w="2406" w:type="pct"/>
            <w:gridSpan w:val="15"/>
            <w:vAlign w:val="center"/>
          </w:tcPr>
          <w:p w:rsidR="00E9760C" w:rsidRDefault="00E9760C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5A6" w:rsidRPr="004B6F4B" w:rsidRDefault="00BD1BC8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 «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75A6"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(2ч)</w:t>
            </w:r>
          </w:p>
        </w:tc>
        <w:tc>
          <w:tcPr>
            <w:tcW w:w="2594" w:type="pct"/>
            <w:vAlign w:val="center"/>
          </w:tcPr>
          <w:p w:rsidR="001775A6" w:rsidRPr="004B6F4B" w:rsidRDefault="001775A6" w:rsidP="001775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  <w:proofErr w:type="gramStart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,г</w:t>
            </w:r>
            <w:proofErr w:type="gramEnd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рафика</w:t>
            </w:r>
            <w:proofErr w:type="spellEnd"/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(5ч)</w:t>
            </w:r>
          </w:p>
        </w:tc>
      </w:tr>
      <w:tr w:rsidR="001775A6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1775A6" w:rsidRPr="004B6F4B" w:rsidRDefault="00620747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4" w:type="pct"/>
            <w:gridSpan w:val="2"/>
          </w:tcPr>
          <w:p w:rsidR="001775A6" w:rsidRPr="004B6F4B" w:rsidRDefault="001775A6" w:rsidP="00866E6D">
            <w:pPr>
              <w:spacing w:after="0"/>
              <w:rPr>
                <w:rStyle w:val="af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Понимание слова как единства звучания и значения. </w:t>
            </w:r>
          </w:p>
        </w:tc>
        <w:tc>
          <w:tcPr>
            <w:tcW w:w="162" w:type="pct"/>
            <w:vAlign w:val="center"/>
          </w:tcPr>
          <w:p w:rsidR="001775A6" w:rsidRPr="004B6F4B" w:rsidRDefault="00866E6D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pct"/>
          </w:tcPr>
          <w:p w:rsidR="00BB4CAE" w:rsidRPr="004B6F4B" w:rsidRDefault="00BB4CAE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747" w:rsidRPr="004B6F4B" w:rsidRDefault="00620747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  <w:gridSpan w:val="4"/>
          </w:tcPr>
          <w:p w:rsidR="001775A6" w:rsidRPr="004B6F4B" w:rsidRDefault="001775A6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1775A6" w:rsidRPr="004B6F4B" w:rsidRDefault="001775A6" w:rsidP="001775A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слово и слог; определять количество в слове слогов.  В совместной деятельности с учителем уметь находить новые способы определения слогов в слове через проведение лингвистического опыта со словом; составлять слова из слогов.</w:t>
            </w:r>
          </w:p>
        </w:tc>
      </w:tr>
      <w:tr w:rsidR="00804364" w:rsidRPr="004B6F4B" w:rsidTr="000F4620">
        <w:trPr>
          <w:gridAfter w:val="1"/>
          <w:wAfter w:w="2594" w:type="pct"/>
        </w:trPr>
        <w:tc>
          <w:tcPr>
            <w:tcW w:w="87" w:type="pct"/>
            <w:gridSpan w:val="2"/>
            <w:vAlign w:val="center"/>
          </w:tcPr>
          <w:p w:rsidR="00804364" w:rsidRPr="004B6F4B" w:rsidRDefault="00804364" w:rsidP="001775A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04" w:type="pct"/>
            <w:gridSpan w:val="2"/>
          </w:tcPr>
          <w:p w:rsidR="00804364" w:rsidRPr="004B6F4B" w:rsidRDefault="00866E6D" w:rsidP="001775A6">
            <w:pPr>
              <w:spacing w:after="0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6F4B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Выявление слов, значение которых требует уточнения.</w:t>
            </w:r>
            <w:r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66E6D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866E6D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866E6D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за год.</w:t>
            </w:r>
          </w:p>
        </w:tc>
        <w:tc>
          <w:tcPr>
            <w:tcW w:w="162" w:type="pct"/>
            <w:vAlign w:val="center"/>
          </w:tcPr>
          <w:p w:rsidR="00804364" w:rsidRPr="004B6F4B" w:rsidRDefault="00866E6D" w:rsidP="001775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pct"/>
          </w:tcPr>
          <w:p w:rsidR="00804364" w:rsidRPr="004B6F4B" w:rsidRDefault="00804364" w:rsidP="00BB4C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  <w:gridSpan w:val="4"/>
          </w:tcPr>
          <w:p w:rsidR="00804364" w:rsidRPr="004B6F4B" w:rsidRDefault="00804364" w:rsidP="00177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  <w:gridSpan w:val="5"/>
          </w:tcPr>
          <w:p w:rsidR="00804364" w:rsidRPr="004B6F4B" w:rsidRDefault="00866E6D" w:rsidP="001775A6">
            <w:pPr>
              <w:spacing w:before="100" w:beforeAutospacing="1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В совместной деятельности с учителем </w:t>
            </w:r>
            <w:r w:rsidRPr="00866E6D">
              <w:rPr>
                <w:rFonts w:ascii="Times New Roman" w:hAnsi="Times New Roman" w:cs="Times New Roman"/>
                <w:b/>
                <w:sz w:val="24"/>
                <w:szCs w:val="24"/>
              </w:rPr>
              <w:t>уметь находить</w:t>
            </w:r>
            <w:r w:rsidRPr="004B6F4B">
              <w:rPr>
                <w:rFonts w:ascii="Times New Roman" w:hAnsi="Times New Roman" w:cs="Times New Roman"/>
                <w:sz w:val="24"/>
                <w:szCs w:val="24"/>
              </w:rPr>
              <w:t xml:space="preserve"> новые способы определения слогов в слове через проведение лингвистического опыта со словом; составлять слова из слогов.</w:t>
            </w:r>
          </w:p>
        </w:tc>
      </w:tr>
    </w:tbl>
    <w:p w:rsidR="00166328" w:rsidRPr="004B6F4B" w:rsidRDefault="00166328" w:rsidP="00166328">
      <w:pPr>
        <w:spacing w:after="0"/>
        <w:rPr>
          <w:sz w:val="24"/>
          <w:szCs w:val="24"/>
        </w:rPr>
      </w:pPr>
    </w:p>
    <w:sectPr w:rsidR="00166328" w:rsidRPr="004B6F4B" w:rsidSect="00BF3876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37" w:rsidRDefault="00775037" w:rsidP="00234E7C">
      <w:pPr>
        <w:spacing w:after="0" w:line="240" w:lineRule="auto"/>
      </w:pPr>
      <w:r>
        <w:separator/>
      </w:r>
    </w:p>
  </w:endnote>
  <w:endnote w:type="continuationSeparator" w:id="0">
    <w:p w:rsidR="00775037" w:rsidRDefault="00775037" w:rsidP="0023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37" w:rsidRDefault="00775037" w:rsidP="00234E7C">
      <w:pPr>
        <w:spacing w:after="0" w:line="240" w:lineRule="auto"/>
      </w:pPr>
      <w:r>
        <w:separator/>
      </w:r>
    </w:p>
  </w:footnote>
  <w:footnote w:type="continuationSeparator" w:id="0">
    <w:p w:rsidR="00775037" w:rsidRDefault="00775037" w:rsidP="00234E7C">
      <w:pPr>
        <w:spacing w:after="0" w:line="240" w:lineRule="auto"/>
      </w:pPr>
      <w:r>
        <w:continuationSeparator/>
      </w:r>
    </w:p>
  </w:footnote>
  <w:footnote w:id="1">
    <w:p w:rsidR="00BF3876" w:rsidRPr="00A94410" w:rsidRDefault="00BF3876" w:rsidP="00234E7C">
      <w:pPr>
        <w:pStyle w:val="af9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C1E29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B40235E6"/>
    <w:lvl w:ilvl="0">
      <w:numFmt w:val="bullet"/>
      <w:lvlText w:val="*"/>
      <w:lvlJc w:val="left"/>
    </w:lvl>
  </w:abstractNum>
  <w:abstractNum w:abstractNumId="2">
    <w:nsid w:val="018C18EC"/>
    <w:multiLevelType w:val="singleLevel"/>
    <w:tmpl w:val="789ED652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">
    <w:nsid w:val="05682995"/>
    <w:multiLevelType w:val="hybridMultilevel"/>
    <w:tmpl w:val="EEEC63C2"/>
    <w:lvl w:ilvl="0" w:tplc="041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4">
    <w:nsid w:val="06EC356D"/>
    <w:multiLevelType w:val="hybridMultilevel"/>
    <w:tmpl w:val="E8AE0DD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970EE"/>
    <w:multiLevelType w:val="singleLevel"/>
    <w:tmpl w:val="5CBE6DD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0E5D38B5"/>
    <w:multiLevelType w:val="hybridMultilevel"/>
    <w:tmpl w:val="47D4EF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CF5962"/>
    <w:multiLevelType w:val="singleLevel"/>
    <w:tmpl w:val="B83458D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116D2D74"/>
    <w:multiLevelType w:val="hybridMultilevel"/>
    <w:tmpl w:val="43D46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202576"/>
    <w:multiLevelType w:val="hybridMultilevel"/>
    <w:tmpl w:val="C43E3BA0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15DD7D30"/>
    <w:multiLevelType w:val="hybridMultilevel"/>
    <w:tmpl w:val="12C22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1314E0"/>
    <w:multiLevelType w:val="hybridMultilevel"/>
    <w:tmpl w:val="FDBCA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AD7D44"/>
    <w:multiLevelType w:val="hybridMultilevel"/>
    <w:tmpl w:val="C3FAF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E94886"/>
    <w:multiLevelType w:val="singleLevel"/>
    <w:tmpl w:val="1C7AFE8C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6">
    <w:nsid w:val="47390A28"/>
    <w:multiLevelType w:val="hybridMultilevel"/>
    <w:tmpl w:val="B35EA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DA41B0"/>
    <w:multiLevelType w:val="hybridMultilevel"/>
    <w:tmpl w:val="A28A0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D63F78"/>
    <w:multiLevelType w:val="hybridMultilevel"/>
    <w:tmpl w:val="06AE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82F93"/>
    <w:multiLevelType w:val="hybridMultilevel"/>
    <w:tmpl w:val="23FE1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F31C8F"/>
    <w:multiLevelType w:val="hybridMultilevel"/>
    <w:tmpl w:val="A998D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11C23"/>
    <w:multiLevelType w:val="singleLevel"/>
    <w:tmpl w:val="594E5FB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>
    <w:nsid w:val="64597CA1"/>
    <w:multiLevelType w:val="hybridMultilevel"/>
    <w:tmpl w:val="210892B2"/>
    <w:lvl w:ilvl="0" w:tplc="4176B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7A4C37"/>
    <w:multiLevelType w:val="hybridMultilevel"/>
    <w:tmpl w:val="47200E2C"/>
    <w:lvl w:ilvl="0" w:tplc="58FC52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D26102C"/>
    <w:multiLevelType w:val="hybridMultilevel"/>
    <w:tmpl w:val="47607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413ED"/>
    <w:multiLevelType w:val="hybridMultilevel"/>
    <w:tmpl w:val="3B42C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044F8"/>
    <w:multiLevelType w:val="hybridMultilevel"/>
    <w:tmpl w:val="19F2A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F44CC7"/>
    <w:multiLevelType w:val="hybridMultilevel"/>
    <w:tmpl w:val="AE129D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650928"/>
    <w:multiLevelType w:val="singleLevel"/>
    <w:tmpl w:val="04AA6416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0">
    <w:nsid w:val="74827B2C"/>
    <w:multiLevelType w:val="hybridMultilevel"/>
    <w:tmpl w:val="3832229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1">
    <w:nsid w:val="7A973512"/>
    <w:multiLevelType w:val="hybridMultilevel"/>
    <w:tmpl w:val="4562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11"/>
  </w:num>
  <w:num w:numId="5">
    <w:abstractNumId w:val="24"/>
  </w:num>
  <w:num w:numId="6">
    <w:abstractNumId w:val="30"/>
  </w:num>
  <w:num w:numId="7">
    <w:abstractNumId w:val="13"/>
  </w:num>
  <w:num w:numId="8">
    <w:abstractNumId w:val="8"/>
  </w:num>
  <w:num w:numId="9">
    <w:abstractNumId w:val="31"/>
  </w:num>
  <w:num w:numId="10">
    <w:abstractNumId w:val="16"/>
  </w:num>
  <w:num w:numId="11">
    <w:abstractNumId w:val="1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5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29"/>
  </w:num>
  <w:num w:numId="17">
    <w:abstractNumId w:val="1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21"/>
  </w:num>
  <w:num w:numId="20">
    <w:abstractNumId w:val="9"/>
  </w:num>
  <w:num w:numId="21">
    <w:abstractNumId w:val="9"/>
    <w:lvlOverride w:ilvl="0">
      <w:lvl w:ilvl="0">
        <w:start w:val="1"/>
        <w:numFmt w:val="decimal"/>
        <w:lvlText w:val="%1.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3"/>
  </w:num>
  <w:num w:numId="23">
    <w:abstractNumId w:val="19"/>
  </w:num>
  <w:num w:numId="24">
    <w:abstractNumId w:val="0"/>
  </w:num>
  <w:num w:numId="25">
    <w:abstractNumId w:val="18"/>
  </w:num>
  <w:num w:numId="26">
    <w:abstractNumId w:val="25"/>
  </w:num>
  <w:num w:numId="27">
    <w:abstractNumId w:val="20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28"/>
    <w:rsid w:val="00067D42"/>
    <w:rsid w:val="000C5AB7"/>
    <w:rsid w:val="000F4620"/>
    <w:rsid w:val="001039E0"/>
    <w:rsid w:val="00166328"/>
    <w:rsid w:val="001775A6"/>
    <w:rsid w:val="00183B4D"/>
    <w:rsid w:val="00184052"/>
    <w:rsid w:val="001846BC"/>
    <w:rsid w:val="001C208A"/>
    <w:rsid w:val="001F728C"/>
    <w:rsid w:val="0020128E"/>
    <w:rsid w:val="002305F9"/>
    <w:rsid w:val="00232380"/>
    <w:rsid w:val="00234E7C"/>
    <w:rsid w:val="002351B1"/>
    <w:rsid w:val="00266E61"/>
    <w:rsid w:val="00275DEE"/>
    <w:rsid w:val="00295CEB"/>
    <w:rsid w:val="002A3645"/>
    <w:rsid w:val="002C0F11"/>
    <w:rsid w:val="002E738D"/>
    <w:rsid w:val="002F388D"/>
    <w:rsid w:val="00346F06"/>
    <w:rsid w:val="00414A39"/>
    <w:rsid w:val="00432030"/>
    <w:rsid w:val="004B6F4B"/>
    <w:rsid w:val="004C1E07"/>
    <w:rsid w:val="004D7037"/>
    <w:rsid w:val="004D7A7A"/>
    <w:rsid w:val="005343B7"/>
    <w:rsid w:val="00584740"/>
    <w:rsid w:val="005C77D4"/>
    <w:rsid w:val="005D7B7E"/>
    <w:rsid w:val="005F1869"/>
    <w:rsid w:val="00620747"/>
    <w:rsid w:val="00684470"/>
    <w:rsid w:val="006B7995"/>
    <w:rsid w:val="00726B70"/>
    <w:rsid w:val="00745402"/>
    <w:rsid w:val="007623CD"/>
    <w:rsid w:val="00775037"/>
    <w:rsid w:val="00796137"/>
    <w:rsid w:val="00804364"/>
    <w:rsid w:val="00806DFE"/>
    <w:rsid w:val="00820ED6"/>
    <w:rsid w:val="00854EBA"/>
    <w:rsid w:val="00866E6D"/>
    <w:rsid w:val="0088175D"/>
    <w:rsid w:val="008908FB"/>
    <w:rsid w:val="009069B3"/>
    <w:rsid w:val="00961AC9"/>
    <w:rsid w:val="0097402D"/>
    <w:rsid w:val="009A7F1B"/>
    <w:rsid w:val="009C2F5D"/>
    <w:rsid w:val="009D7062"/>
    <w:rsid w:val="009E253F"/>
    <w:rsid w:val="009E416B"/>
    <w:rsid w:val="00A01F94"/>
    <w:rsid w:val="00A02C96"/>
    <w:rsid w:val="00A06690"/>
    <w:rsid w:val="00A11667"/>
    <w:rsid w:val="00A21C89"/>
    <w:rsid w:val="00A4747F"/>
    <w:rsid w:val="00A65D55"/>
    <w:rsid w:val="00A7350D"/>
    <w:rsid w:val="00A749E1"/>
    <w:rsid w:val="00A84788"/>
    <w:rsid w:val="00AB1328"/>
    <w:rsid w:val="00AC4A30"/>
    <w:rsid w:val="00AD54FE"/>
    <w:rsid w:val="00AF2534"/>
    <w:rsid w:val="00AF56FA"/>
    <w:rsid w:val="00B53F12"/>
    <w:rsid w:val="00B62424"/>
    <w:rsid w:val="00B627EF"/>
    <w:rsid w:val="00BB4CAE"/>
    <w:rsid w:val="00BC00D5"/>
    <w:rsid w:val="00BD1BC8"/>
    <w:rsid w:val="00BD62B5"/>
    <w:rsid w:val="00BF3876"/>
    <w:rsid w:val="00C17DAC"/>
    <w:rsid w:val="00C41D94"/>
    <w:rsid w:val="00C85ABE"/>
    <w:rsid w:val="00C92AE6"/>
    <w:rsid w:val="00CB6ED1"/>
    <w:rsid w:val="00CD4898"/>
    <w:rsid w:val="00CF3C48"/>
    <w:rsid w:val="00D208AC"/>
    <w:rsid w:val="00D247FB"/>
    <w:rsid w:val="00D2546E"/>
    <w:rsid w:val="00E56245"/>
    <w:rsid w:val="00E9760C"/>
    <w:rsid w:val="00ED5726"/>
    <w:rsid w:val="00F664C9"/>
    <w:rsid w:val="00FA0598"/>
    <w:rsid w:val="00FC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3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663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6632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166328"/>
    <w:pPr>
      <w:spacing w:after="0" w:line="240" w:lineRule="auto"/>
      <w:ind w:left="720"/>
      <w:contextualSpacing/>
    </w:pPr>
    <w:rPr>
      <w:rFonts w:ascii="Trebuchet MS" w:eastAsia="Trebuchet MS" w:hAnsi="Trebuchet MS" w:cs="Times New Roman"/>
      <w:lang w:val="en-US" w:bidi="en-US"/>
    </w:rPr>
  </w:style>
  <w:style w:type="paragraph" w:styleId="a5">
    <w:name w:val="No Spacing"/>
    <w:link w:val="a6"/>
    <w:uiPriority w:val="1"/>
    <w:qFormat/>
    <w:rsid w:val="001663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locked/>
    <w:rsid w:val="00166328"/>
    <w:rPr>
      <w:rFonts w:ascii="Calibri" w:eastAsia="Calibri" w:hAnsi="Calibri" w:cs="Times New Roman"/>
    </w:rPr>
  </w:style>
  <w:style w:type="character" w:styleId="a7">
    <w:name w:val="Emphasis"/>
    <w:qFormat/>
    <w:rsid w:val="00166328"/>
    <w:rPr>
      <w:i/>
      <w:iCs/>
    </w:rPr>
  </w:style>
  <w:style w:type="character" w:customStyle="1" w:styleId="10">
    <w:name w:val="Заголовок 1 Знак"/>
    <w:basedOn w:val="a0"/>
    <w:link w:val="1"/>
    <w:rsid w:val="0016632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1663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632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rsid w:val="001663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166328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Normal (Web)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+"/>
    <w:basedOn w:val="a"/>
    <w:rsid w:val="0016632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4">
    <w:name w:val="Font Style14"/>
    <w:basedOn w:val="a0"/>
    <w:uiPriority w:val="99"/>
    <w:rsid w:val="00166328"/>
    <w:rPr>
      <w:rFonts w:ascii="Century Schoolbook" w:hAnsi="Century Schoolbook" w:cs="Century Schoolbook"/>
      <w:sz w:val="16"/>
      <w:szCs w:val="16"/>
    </w:rPr>
  </w:style>
  <w:style w:type="paragraph" w:customStyle="1" w:styleId="Style1">
    <w:name w:val="Style1"/>
    <w:basedOn w:val="a"/>
    <w:rsid w:val="00166328"/>
    <w:pPr>
      <w:widowControl w:val="0"/>
      <w:suppressAutoHyphens/>
      <w:autoSpaceDE w:val="0"/>
      <w:spacing w:after="0" w:line="307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166328"/>
    <w:pPr>
      <w:widowControl w:val="0"/>
      <w:suppressAutoHyphens/>
      <w:autoSpaceDE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ar-SA"/>
    </w:rPr>
  </w:style>
  <w:style w:type="character" w:customStyle="1" w:styleId="FontStyle12">
    <w:name w:val="Font Style12"/>
    <w:rsid w:val="00166328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0">
    <w:name w:val="Style10"/>
    <w:basedOn w:val="a"/>
    <w:uiPriority w:val="99"/>
    <w:rsid w:val="001663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166328"/>
    <w:rPr>
      <w:rFonts w:ascii="Franklin Gothic Medium" w:hAnsi="Franklin Gothic Medium" w:cs="Franklin Gothic Medium"/>
      <w:sz w:val="20"/>
      <w:szCs w:val="20"/>
    </w:rPr>
  </w:style>
  <w:style w:type="character" w:customStyle="1" w:styleId="FontStyle41">
    <w:name w:val="Font Style41"/>
    <w:basedOn w:val="a0"/>
    <w:uiPriority w:val="99"/>
    <w:rsid w:val="00166328"/>
    <w:rPr>
      <w:rFonts w:ascii="Franklin Gothic Medium" w:hAnsi="Franklin Gothic Medium" w:cs="Franklin Gothic Medium"/>
      <w:b/>
      <w:bCs/>
      <w:sz w:val="20"/>
      <w:szCs w:val="20"/>
    </w:rPr>
  </w:style>
  <w:style w:type="paragraph" w:styleId="ab">
    <w:name w:val="footer"/>
    <w:basedOn w:val="a"/>
    <w:link w:val="ac"/>
    <w:rsid w:val="00166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166328"/>
  </w:style>
  <w:style w:type="paragraph" w:styleId="ae">
    <w:name w:val="List"/>
    <w:basedOn w:val="a"/>
    <w:rsid w:val="0016632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rsid w:val="0016632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rsid w:val="00166328"/>
    <w:pPr>
      <w:numPr>
        <w:numId w:val="2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Continue"/>
    <w:basedOn w:val="a"/>
    <w:rsid w:val="001663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1663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1663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First Indent"/>
    <w:basedOn w:val="af0"/>
    <w:link w:val="af5"/>
    <w:rsid w:val="00166328"/>
    <w:pPr>
      <w:ind w:firstLine="210"/>
    </w:pPr>
  </w:style>
  <w:style w:type="character" w:customStyle="1" w:styleId="af5">
    <w:name w:val="Красная строка Знак"/>
    <w:basedOn w:val="af1"/>
    <w:link w:val="af4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2"/>
    <w:link w:val="24"/>
    <w:rsid w:val="00166328"/>
    <w:pPr>
      <w:ind w:firstLine="210"/>
    </w:pPr>
  </w:style>
  <w:style w:type="character" w:customStyle="1" w:styleId="24">
    <w:name w:val="Красная строка 2 Знак"/>
    <w:basedOn w:val="af3"/>
    <w:link w:val="23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rsid w:val="00166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66328"/>
    <w:rPr>
      <w:rFonts w:ascii="Lucida Sans Unicode" w:hAnsi="Lucida Sans Unicode" w:cs="Lucida Sans Unicode" w:hint="default"/>
      <w:b/>
      <w:bCs/>
      <w:sz w:val="18"/>
      <w:szCs w:val="18"/>
    </w:rPr>
  </w:style>
  <w:style w:type="paragraph" w:customStyle="1" w:styleId="c1">
    <w:name w:val="c1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66328"/>
  </w:style>
  <w:style w:type="character" w:customStyle="1" w:styleId="c3">
    <w:name w:val="c3"/>
    <w:basedOn w:val="a0"/>
    <w:rsid w:val="00166328"/>
  </w:style>
  <w:style w:type="paragraph" w:customStyle="1" w:styleId="c23c1">
    <w:name w:val="c23 c1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31">
    <w:name w:val="c0 c31"/>
    <w:basedOn w:val="a0"/>
    <w:rsid w:val="00166328"/>
  </w:style>
  <w:style w:type="character" w:styleId="af8">
    <w:name w:val="Strong"/>
    <w:qFormat/>
    <w:rsid w:val="00166328"/>
    <w:rPr>
      <w:b/>
      <w:bCs/>
    </w:rPr>
  </w:style>
  <w:style w:type="character" w:customStyle="1" w:styleId="Bodytext2">
    <w:name w:val="Body text (2)_"/>
    <w:link w:val="Bodytext20"/>
    <w:rsid w:val="0016632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66328"/>
    <w:pPr>
      <w:shd w:val="clear" w:color="auto" w:fill="FFFFFF"/>
      <w:spacing w:before="120" w:after="0" w:line="192" w:lineRule="exact"/>
      <w:jc w:val="both"/>
    </w:pPr>
    <w:rPr>
      <w:shd w:val="clear" w:color="auto" w:fill="FFFFFF"/>
    </w:rPr>
  </w:style>
  <w:style w:type="character" w:customStyle="1" w:styleId="c7c1">
    <w:name w:val="c7 c1"/>
    <w:basedOn w:val="a0"/>
    <w:rsid w:val="00166328"/>
  </w:style>
  <w:style w:type="paragraph" w:customStyle="1" w:styleId="c23c14c58">
    <w:name w:val="c23 c14 c58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c23c14">
    <w:name w:val="c58 c23 c14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66328"/>
  </w:style>
  <w:style w:type="character" w:customStyle="1" w:styleId="apple-converted-space">
    <w:name w:val="apple-converted-space"/>
    <w:basedOn w:val="a0"/>
    <w:rsid w:val="00166328"/>
  </w:style>
  <w:style w:type="character" w:customStyle="1" w:styleId="c11">
    <w:name w:val="c11"/>
    <w:basedOn w:val="a0"/>
    <w:rsid w:val="00166328"/>
  </w:style>
  <w:style w:type="paragraph" w:styleId="af9">
    <w:name w:val="footnote text"/>
    <w:aliases w:val="Знак6,F1"/>
    <w:basedOn w:val="a"/>
    <w:link w:val="afa"/>
    <w:uiPriority w:val="99"/>
    <w:qFormat/>
    <w:rsid w:val="0023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Текст сноски Знак"/>
    <w:aliases w:val="Знак6 Знак,F1 Знак"/>
    <w:basedOn w:val="a0"/>
    <w:link w:val="af9"/>
    <w:uiPriority w:val="99"/>
    <w:rsid w:val="00234E7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3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663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6632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166328"/>
    <w:pPr>
      <w:spacing w:after="0" w:line="240" w:lineRule="auto"/>
      <w:ind w:left="720"/>
      <w:contextualSpacing/>
    </w:pPr>
    <w:rPr>
      <w:rFonts w:ascii="Trebuchet MS" w:eastAsia="Trebuchet MS" w:hAnsi="Trebuchet MS" w:cs="Times New Roman"/>
      <w:lang w:val="en-US" w:bidi="en-US"/>
    </w:rPr>
  </w:style>
  <w:style w:type="paragraph" w:styleId="a5">
    <w:name w:val="No Spacing"/>
    <w:link w:val="a6"/>
    <w:uiPriority w:val="1"/>
    <w:qFormat/>
    <w:rsid w:val="001663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locked/>
    <w:rsid w:val="00166328"/>
    <w:rPr>
      <w:rFonts w:ascii="Calibri" w:eastAsia="Calibri" w:hAnsi="Calibri" w:cs="Times New Roman"/>
    </w:rPr>
  </w:style>
  <w:style w:type="character" w:styleId="a7">
    <w:name w:val="Emphasis"/>
    <w:qFormat/>
    <w:rsid w:val="00166328"/>
    <w:rPr>
      <w:i/>
      <w:iCs/>
    </w:rPr>
  </w:style>
  <w:style w:type="character" w:customStyle="1" w:styleId="10">
    <w:name w:val="Заголовок 1 Знак"/>
    <w:basedOn w:val="a0"/>
    <w:link w:val="1"/>
    <w:rsid w:val="0016632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1663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632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rsid w:val="001663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166328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Normal (Web)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+"/>
    <w:basedOn w:val="a"/>
    <w:rsid w:val="0016632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4">
    <w:name w:val="Font Style14"/>
    <w:basedOn w:val="a0"/>
    <w:uiPriority w:val="99"/>
    <w:rsid w:val="00166328"/>
    <w:rPr>
      <w:rFonts w:ascii="Century Schoolbook" w:hAnsi="Century Schoolbook" w:cs="Century Schoolbook"/>
      <w:sz w:val="16"/>
      <w:szCs w:val="16"/>
    </w:rPr>
  </w:style>
  <w:style w:type="paragraph" w:customStyle="1" w:styleId="Style1">
    <w:name w:val="Style1"/>
    <w:basedOn w:val="a"/>
    <w:rsid w:val="00166328"/>
    <w:pPr>
      <w:widowControl w:val="0"/>
      <w:suppressAutoHyphens/>
      <w:autoSpaceDE w:val="0"/>
      <w:spacing w:after="0" w:line="307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166328"/>
    <w:pPr>
      <w:widowControl w:val="0"/>
      <w:suppressAutoHyphens/>
      <w:autoSpaceDE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ar-SA"/>
    </w:rPr>
  </w:style>
  <w:style w:type="character" w:customStyle="1" w:styleId="FontStyle12">
    <w:name w:val="Font Style12"/>
    <w:rsid w:val="00166328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0">
    <w:name w:val="Style10"/>
    <w:basedOn w:val="a"/>
    <w:uiPriority w:val="99"/>
    <w:rsid w:val="001663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166328"/>
    <w:rPr>
      <w:rFonts w:ascii="Franklin Gothic Medium" w:hAnsi="Franklin Gothic Medium" w:cs="Franklin Gothic Medium"/>
      <w:sz w:val="20"/>
      <w:szCs w:val="20"/>
    </w:rPr>
  </w:style>
  <w:style w:type="character" w:customStyle="1" w:styleId="FontStyle41">
    <w:name w:val="Font Style41"/>
    <w:basedOn w:val="a0"/>
    <w:uiPriority w:val="99"/>
    <w:rsid w:val="00166328"/>
    <w:rPr>
      <w:rFonts w:ascii="Franklin Gothic Medium" w:hAnsi="Franklin Gothic Medium" w:cs="Franklin Gothic Medium"/>
      <w:b/>
      <w:bCs/>
      <w:sz w:val="20"/>
      <w:szCs w:val="20"/>
    </w:rPr>
  </w:style>
  <w:style w:type="paragraph" w:styleId="ab">
    <w:name w:val="footer"/>
    <w:basedOn w:val="a"/>
    <w:link w:val="ac"/>
    <w:rsid w:val="00166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166328"/>
  </w:style>
  <w:style w:type="paragraph" w:styleId="ae">
    <w:name w:val="List"/>
    <w:basedOn w:val="a"/>
    <w:rsid w:val="0016632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rsid w:val="0016632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rsid w:val="00166328"/>
    <w:pPr>
      <w:numPr>
        <w:numId w:val="2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Continue"/>
    <w:basedOn w:val="a"/>
    <w:rsid w:val="001663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1663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1663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First Indent"/>
    <w:basedOn w:val="af0"/>
    <w:link w:val="af5"/>
    <w:rsid w:val="00166328"/>
    <w:pPr>
      <w:ind w:firstLine="210"/>
    </w:pPr>
  </w:style>
  <w:style w:type="character" w:customStyle="1" w:styleId="af5">
    <w:name w:val="Красная строка Знак"/>
    <w:basedOn w:val="af1"/>
    <w:link w:val="af4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2"/>
    <w:link w:val="24"/>
    <w:rsid w:val="00166328"/>
    <w:pPr>
      <w:ind w:firstLine="210"/>
    </w:pPr>
  </w:style>
  <w:style w:type="character" w:customStyle="1" w:styleId="24">
    <w:name w:val="Красная строка 2 Знак"/>
    <w:basedOn w:val="af3"/>
    <w:link w:val="23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rsid w:val="00166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1663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66328"/>
    <w:rPr>
      <w:rFonts w:ascii="Lucida Sans Unicode" w:hAnsi="Lucida Sans Unicode" w:cs="Lucida Sans Unicode" w:hint="default"/>
      <w:b/>
      <w:bCs/>
      <w:sz w:val="18"/>
      <w:szCs w:val="18"/>
    </w:rPr>
  </w:style>
  <w:style w:type="paragraph" w:customStyle="1" w:styleId="c1">
    <w:name w:val="c1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66328"/>
  </w:style>
  <w:style w:type="character" w:customStyle="1" w:styleId="c3">
    <w:name w:val="c3"/>
    <w:basedOn w:val="a0"/>
    <w:rsid w:val="00166328"/>
  </w:style>
  <w:style w:type="paragraph" w:customStyle="1" w:styleId="c23c1">
    <w:name w:val="c23 c1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31">
    <w:name w:val="c0 c31"/>
    <w:basedOn w:val="a0"/>
    <w:rsid w:val="00166328"/>
  </w:style>
  <w:style w:type="character" w:styleId="af8">
    <w:name w:val="Strong"/>
    <w:qFormat/>
    <w:rsid w:val="00166328"/>
    <w:rPr>
      <w:b/>
      <w:bCs/>
    </w:rPr>
  </w:style>
  <w:style w:type="character" w:customStyle="1" w:styleId="Bodytext2">
    <w:name w:val="Body text (2)_"/>
    <w:link w:val="Bodytext20"/>
    <w:rsid w:val="0016632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66328"/>
    <w:pPr>
      <w:shd w:val="clear" w:color="auto" w:fill="FFFFFF"/>
      <w:spacing w:before="120" w:after="0" w:line="192" w:lineRule="exact"/>
      <w:jc w:val="both"/>
    </w:pPr>
    <w:rPr>
      <w:shd w:val="clear" w:color="auto" w:fill="FFFFFF"/>
    </w:rPr>
  </w:style>
  <w:style w:type="character" w:customStyle="1" w:styleId="c7c1">
    <w:name w:val="c7 c1"/>
    <w:basedOn w:val="a0"/>
    <w:rsid w:val="00166328"/>
  </w:style>
  <w:style w:type="paragraph" w:customStyle="1" w:styleId="c23c14c58">
    <w:name w:val="c23 c14 c58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c23c14">
    <w:name w:val="c58 c23 c14"/>
    <w:basedOn w:val="a"/>
    <w:rsid w:val="0016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66328"/>
  </w:style>
  <w:style w:type="character" w:customStyle="1" w:styleId="apple-converted-space">
    <w:name w:val="apple-converted-space"/>
    <w:basedOn w:val="a0"/>
    <w:rsid w:val="00166328"/>
  </w:style>
  <w:style w:type="character" w:customStyle="1" w:styleId="c11">
    <w:name w:val="c11"/>
    <w:basedOn w:val="a0"/>
    <w:rsid w:val="00166328"/>
  </w:style>
  <w:style w:type="paragraph" w:styleId="af9">
    <w:name w:val="footnote text"/>
    <w:aliases w:val="Знак6,F1"/>
    <w:basedOn w:val="a"/>
    <w:link w:val="afa"/>
    <w:uiPriority w:val="99"/>
    <w:qFormat/>
    <w:rsid w:val="0023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Текст сноски Знак"/>
    <w:aliases w:val="Знак6 Знак,F1 Знак"/>
    <w:basedOn w:val="a0"/>
    <w:link w:val="af9"/>
    <w:uiPriority w:val="99"/>
    <w:rsid w:val="00234E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E3602-246D-4338-9F51-4BE88BA6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5788</Words>
  <Characters>32992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User-pc</cp:lastModifiedBy>
  <cp:revision>4</cp:revision>
  <cp:lastPrinted>2020-09-13T16:28:00Z</cp:lastPrinted>
  <dcterms:created xsi:type="dcterms:W3CDTF">2020-09-13T16:38:00Z</dcterms:created>
  <dcterms:modified xsi:type="dcterms:W3CDTF">2020-11-15T15:51:00Z</dcterms:modified>
</cp:coreProperties>
</file>